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4D" w:rsidRDefault="000A7B4D" w:rsidP="000A7B4D">
      <w:pPr>
        <w:rPr>
          <w:rFonts w:cstheme="minorHAnsi"/>
          <w:b/>
          <w:i/>
          <w:noProof/>
          <w:sz w:val="32"/>
          <w:szCs w:val="32"/>
          <w:lang w:eastAsia="it-IT"/>
        </w:rPr>
      </w:pPr>
      <w:r>
        <w:rPr>
          <w:rFonts w:cstheme="minorHAnsi"/>
          <w:b/>
          <w:sz w:val="32"/>
          <w:szCs w:val="32"/>
        </w:rPr>
        <w:t xml:space="preserve">  </w:t>
      </w:r>
      <w:r>
        <w:rPr>
          <w:rFonts w:cstheme="minorHAnsi"/>
          <w:b/>
          <w:noProof/>
          <w:sz w:val="32"/>
          <w:szCs w:val="32"/>
          <w:lang w:eastAsia="it-IT"/>
        </w:rPr>
        <w:drawing>
          <wp:inline distT="0" distB="0" distL="0" distR="0">
            <wp:extent cx="914400" cy="673100"/>
            <wp:effectExtent l="19050" t="0" r="0" b="0"/>
            <wp:docPr id="10" name="Immagine 1" descr="C:\Users\User\Documents\formazioni\formazione Mammut nuovo 2022\simbolo po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formazioni\formazione Mammut nuovo 2022\simbolo poi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32"/>
          <w:szCs w:val="32"/>
        </w:rPr>
        <w:t xml:space="preserve"> </w:t>
      </w:r>
      <w:r w:rsidRPr="000A7B4D">
        <w:rPr>
          <w:rFonts w:cstheme="minorHAnsi"/>
          <w:b/>
          <w:i/>
          <w:color w:val="FF0000"/>
          <w:sz w:val="36"/>
          <w:szCs w:val="36"/>
        </w:rPr>
        <w:t>L’</w:t>
      </w:r>
      <w:proofErr w:type="spellStart"/>
      <w:r w:rsidRPr="000A7B4D">
        <w:rPr>
          <w:rFonts w:cstheme="minorHAnsi"/>
          <w:b/>
          <w:i/>
          <w:color w:val="FF0000"/>
          <w:sz w:val="36"/>
          <w:szCs w:val="36"/>
        </w:rPr>
        <w:t>A.PE</w:t>
      </w:r>
      <w:proofErr w:type="spellEnd"/>
      <w:r w:rsidRPr="000A7B4D">
        <w:rPr>
          <w:rFonts w:cstheme="minorHAnsi"/>
          <w:b/>
          <w:i/>
          <w:color w:val="FF0000"/>
          <w:sz w:val="36"/>
          <w:szCs w:val="36"/>
        </w:rPr>
        <w:t xml:space="preserve"> </w:t>
      </w:r>
      <w:r w:rsidRPr="000A7B4D">
        <w:rPr>
          <w:rFonts w:cstheme="minorHAnsi"/>
          <w:b/>
          <w:i/>
          <w:noProof/>
          <w:color w:val="FF0000"/>
          <w:sz w:val="36"/>
          <w:szCs w:val="36"/>
          <w:lang w:eastAsia="it-IT"/>
        </w:rPr>
        <w:t xml:space="preserve">- </w:t>
      </w:r>
      <w:r w:rsidRPr="000A7B4D">
        <w:rPr>
          <w:rFonts w:cstheme="minorHAnsi"/>
          <w:b/>
          <w:i/>
          <w:color w:val="FF0000"/>
          <w:sz w:val="36"/>
          <w:szCs w:val="36"/>
        </w:rPr>
        <w:t xml:space="preserve">Università di </w:t>
      </w:r>
      <w:proofErr w:type="spellStart"/>
      <w:r w:rsidRPr="000A7B4D">
        <w:rPr>
          <w:rFonts w:cstheme="minorHAnsi"/>
          <w:b/>
          <w:i/>
          <w:color w:val="FF0000"/>
          <w:sz w:val="36"/>
          <w:szCs w:val="36"/>
        </w:rPr>
        <w:t>strada*</w:t>
      </w:r>
      <w:proofErr w:type="spellEnd"/>
    </w:p>
    <w:p w:rsidR="000A7B4D" w:rsidRPr="000A7B4D" w:rsidRDefault="000A7B4D" w:rsidP="000A7B4D">
      <w:pPr>
        <w:rPr>
          <w:rFonts w:cstheme="minorHAnsi"/>
          <w:b/>
          <w:i/>
          <w:noProof/>
          <w:sz w:val="32"/>
          <w:szCs w:val="32"/>
          <w:lang w:eastAsia="it-IT"/>
        </w:rPr>
      </w:pPr>
    </w:p>
    <w:p w:rsidR="003573CC" w:rsidRPr="000A7B4D" w:rsidRDefault="000A7B4D" w:rsidP="000A7B4D">
      <w:pPr>
        <w:jc w:val="center"/>
        <w:rPr>
          <w:rFonts w:cstheme="minorHAnsi"/>
          <w:b/>
          <w:i/>
          <w:sz w:val="32"/>
          <w:szCs w:val="32"/>
          <w:u w:val="single"/>
        </w:rPr>
      </w:pPr>
      <w:r>
        <w:rPr>
          <w:rFonts w:cstheme="minorHAnsi"/>
          <w:b/>
          <w:i/>
          <w:sz w:val="32"/>
          <w:szCs w:val="32"/>
          <w:u w:val="single"/>
        </w:rPr>
        <w:t xml:space="preserve">Formazione </w:t>
      </w:r>
      <w:r w:rsidR="003573CC" w:rsidRPr="000A7B4D">
        <w:rPr>
          <w:rFonts w:cstheme="minorHAnsi"/>
          <w:b/>
          <w:i/>
          <w:sz w:val="32"/>
          <w:szCs w:val="32"/>
          <w:u w:val="single"/>
        </w:rPr>
        <w:t xml:space="preserve"> mese di febbraio 2022</w:t>
      </w:r>
    </w:p>
    <w:p w:rsidR="000A7B4D" w:rsidRPr="000A7B4D" w:rsidRDefault="000A7B4D" w:rsidP="000A7B4D">
      <w:pPr>
        <w:jc w:val="center"/>
        <w:rPr>
          <w:rFonts w:cstheme="minorHAnsi"/>
          <w:b/>
          <w:i/>
          <w:sz w:val="24"/>
          <w:szCs w:val="24"/>
          <w:u w:val="single"/>
        </w:rPr>
      </w:pPr>
    </w:p>
    <w:p w:rsidR="001C420D" w:rsidRPr="001C6CEC" w:rsidRDefault="001C420D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sz w:val="24"/>
          <w:szCs w:val="24"/>
        </w:rPr>
        <w:t>L’</w:t>
      </w:r>
      <w:proofErr w:type="spellStart"/>
      <w:r w:rsidRPr="001C6CEC">
        <w:rPr>
          <w:rFonts w:cstheme="minorHAnsi"/>
          <w:sz w:val="24"/>
          <w:szCs w:val="24"/>
        </w:rPr>
        <w:t>A.PE</w:t>
      </w:r>
      <w:proofErr w:type="spellEnd"/>
      <w:r w:rsidRPr="001C6CEC">
        <w:rPr>
          <w:rFonts w:cstheme="minorHAnsi"/>
          <w:sz w:val="24"/>
          <w:szCs w:val="24"/>
        </w:rPr>
        <w:t xml:space="preserve"> continua i suoi voli. Mentre entra nel pieno il percorso di ricerca azione </w:t>
      </w:r>
      <w:r w:rsidR="004A52FC" w:rsidRPr="001C6CEC">
        <w:rPr>
          <w:rFonts w:cstheme="minorHAnsi"/>
          <w:sz w:val="24"/>
          <w:szCs w:val="24"/>
        </w:rPr>
        <w:t>“</w:t>
      </w:r>
      <w:r w:rsidRPr="001C6CEC">
        <w:rPr>
          <w:rFonts w:cstheme="minorHAnsi"/>
          <w:sz w:val="24"/>
          <w:szCs w:val="24"/>
        </w:rPr>
        <w:t>Il Mito del Mammut</w:t>
      </w:r>
      <w:r w:rsidR="003573CC" w:rsidRPr="001C6CEC">
        <w:rPr>
          <w:rFonts w:cstheme="minorHAnsi"/>
          <w:sz w:val="24"/>
          <w:szCs w:val="24"/>
        </w:rPr>
        <w:t>”</w:t>
      </w:r>
      <w:r w:rsidRPr="001C6CEC">
        <w:rPr>
          <w:rFonts w:cstheme="minorHAnsi"/>
          <w:sz w:val="24"/>
          <w:szCs w:val="24"/>
        </w:rPr>
        <w:t xml:space="preserve"> al quindicesimo anno di vita, diamo inizi</w:t>
      </w:r>
      <w:r w:rsidR="004A52FC" w:rsidRPr="001C6CEC">
        <w:rPr>
          <w:rFonts w:cstheme="minorHAnsi"/>
          <w:sz w:val="24"/>
          <w:szCs w:val="24"/>
        </w:rPr>
        <w:t>o al resto degli incontri in calendario</w:t>
      </w:r>
      <w:r w:rsidRPr="001C6CEC">
        <w:rPr>
          <w:rFonts w:cstheme="minorHAnsi"/>
          <w:sz w:val="24"/>
          <w:szCs w:val="24"/>
        </w:rPr>
        <w:t xml:space="preserve">. </w:t>
      </w:r>
    </w:p>
    <w:p w:rsidR="003573CC" w:rsidRPr="001C6CEC" w:rsidRDefault="001C420D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sz w:val="24"/>
          <w:szCs w:val="24"/>
        </w:rPr>
        <w:t>Cominciamo con un mese di febbraio molto ricco</w:t>
      </w:r>
      <w:r w:rsidR="004A52FC" w:rsidRPr="001C6CEC">
        <w:rPr>
          <w:rFonts w:cstheme="minorHAnsi"/>
          <w:sz w:val="24"/>
          <w:szCs w:val="24"/>
        </w:rPr>
        <w:t xml:space="preserve">.  </w:t>
      </w:r>
      <w:r w:rsidR="004A52FC" w:rsidRPr="001C6CEC">
        <w:rPr>
          <w:rFonts w:cstheme="minorHAnsi"/>
          <w:b/>
          <w:sz w:val="24"/>
          <w:szCs w:val="24"/>
        </w:rPr>
        <w:t>Rivolti a</w:t>
      </w:r>
      <w:r w:rsidRPr="001C6CEC">
        <w:rPr>
          <w:rFonts w:cstheme="minorHAnsi"/>
          <w:b/>
          <w:sz w:val="24"/>
          <w:szCs w:val="24"/>
        </w:rPr>
        <w:t xml:space="preserve"> maestri, genitori e </w:t>
      </w:r>
      <w:r w:rsidR="004A52FC" w:rsidRPr="001C6CEC">
        <w:rPr>
          <w:rFonts w:cstheme="minorHAnsi"/>
          <w:b/>
          <w:sz w:val="24"/>
          <w:szCs w:val="24"/>
        </w:rPr>
        <w:t xml:space="preserve">altri </w:t>
      </w:r>
      <w:r w:rsidRPr="001C6CEC">
        <w:rPr>
          <w:rFonts w:cstheme="minorHAnsi"/>
          <w:b/>
          <w:sz w:val="24"/>
          <w:szCs w:val="24"/>
        </w:rPr>
        <w:t>educatori</w:t>
      </w:r>
      <w:r w:rsidR="004A52FC" w:rsidRPr="001C6CEC">
        <w:rPr>
          <w:rFonts w:cstheme="minorHAnsi"/>
          <w:sz w:val="24"/>
          <w:szCs w:val="24"/>
        </w:rPr>
        <w:t xml:space="preserve">, gli incontri sono imbastiti </w:t>
      </w:r>
      <w:r w:rsidRPr="001C6CEC">
        <w:rPr>
          <w:rFonts w:cstheme="minorHAnsi"/>
          <w:sz w:val="24"/>
          <w:szCs w:val="24"/>
        </w:rPr>
        <w:t xml:space="preserve"> attorno allo </w:t>
      </w:r>
      <w:r w:rsidRPr="001C6CEC">
        <w:rPr>
          <w:rFonts w:cstheme="minorHAnsi"/>
          <w:b/>
          <w:sz w:val="24"/>
          <w:szCs w:val="24"/>
        </w:rPr>
        <w:t xml:space="preserve">sfondo integratore </w:t>
      </w:r>
      <w:r w:rsidR="003573CC" w:rsidRPr="001C6CEC">
        <w:rPr>
          <w:rFonts w:cstheme="minorHAnsi"/>
          <w:b/>
          <w:sz w:val="24"/>
          <w:szCs w:val="24"/>
        </w:rPr>
        <w:t>“La Madre”</w:t>
      </w:r>
      <w:r w:rsidR="003573CC" w:rsidRPr="001C6CEC">
        <w:rPr>
          <w:rFonts w:cstheme="minorHAnsi"/>
          <w:sz w:val="24"/>
          <w:szCs w:val="24"/>
        </w:rPr>
        <w:t xml:space="preserve"> (info al link:  </w:t>
      </w:r>
      <w:hyperlink r:id="rId6" w:history="1">
        <w:r w:rsidR="003573CC" w:rsidRPr="001C6CEC">
          <w:rPr>
            <w:rStyle w:val="Collegamentoipertestuale"/>
            <w:rFonts w:cstheme="minorHAnsi"/>
            <w:sz w:val="24"/>
            <w:szCs w:val="24"/>
          </w:rPr>
          <w:t>http://www.mammutnapoli.org/it/4.2_225/la-madre--mito-del-mammut-202121.htm</w:t>
        </w:r>
      </w:hyperlink>
      <w:r w:rsidR="003573CC" w:rsidRPr="001C6CEC">
        <w:rPr>
          <w:rFonts w:cstheme="minorHAnsi"/>
          <w:sz w:val="24"/>
          <w:szCs w:val="24"/>
        </w:rPr>
        <w:t xml:space="preserve">) </w:t>
      </w:r>
      <w:r w:rsidR="004A52FC" w:rsidRPr="001C6CEC">
        <w:rPr>
          <w:rFonts w:cstheme="minorHAnsi"/>
          <w:sz w:val="24"/>
          <w:szCs w:val="24"/>
        </w:rPr>
        <w:t xml:space="preserve">nel tentativo di rendere attuale e autentica la possibilità di una scuola liberata. </w:t>
      </w:r>
    </w:p>
    <w:p w:rsidR="003573CC" w:rsidRPr="001C6CEC" w:rsidRDefault="003573CC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sz w:val="24"/>
          <w:szCs w:val="24"/>
        </w:rPr>
        <w:t>Nelle prime due giornate  i</w:t>
      </w:r>
      <w:r w:rsidR="004A52FC" w:rsidRPr="001C6CEC">
        <w:rPr>
          <w:rFonts w:cstheme="minorHAnsi"/>
          <w:sz w:val="24"/>
          <w:szCs w:val="24"/>
        </w:rPr>
        <w:t xml:space="preserve"> partecipanti sperimentano un percorso </w:t>
      </w:r>
      <w:proofErr w:type="spellStart"/>
      <w:r w:rsidR="004A52FC" w:rsidRPr="001C6CEC">
        <w:rPr>
          <w:rFonts w:cstheme="minorHAnsi"/>
          <w:sz w:val="24"/>
          <w:szCs w:val="24"/>
        </w:rPr>
        <w:t>l</w:t>
      </w:r>
      <w:r w:rsidRPr="001C6CEC">
        <w:rPr>
          <w:rFonts w:cstheme="minorHAnsi"/>
          <w:sz w:val="24"/>
          <w:szCs w:val="24"/>
        </w:rPr>
        <w:t>aboratoriale</w:t>
      </w:r>
      <w:proofErr w:type="spellEnd"/>
      <w:r w:rsidRPr="001C6CEC">
        <w:rPr>
          <w:rFonts w:cstheme="minorHAnsi"/>
          <w:sz w:val="24"/>
          <w:szCs w:val="24"/>
        </w:rPr>
        <w:t xml:space="preserve"> </w:t>
      </w:r>
      <w:r w:rsidR="004A52FC" w:rsidRPr="001C6CEC">
        <w:rPr>
          <w:rFonts w:cstheme="minorHAnsi"/>
          <w:sz w:val="24"/>
          <w:szCs w:val="24"/>
        </w:rPr>
        <w:t xml:space="preserve"> a partire da </w:t>
      </w:r>
      <w:r w:rsidRPr="001C6CEC">
        <w:rPr>
          <w:rFonts w:cstheme="minorHAnsi"/>
          <w:sz w:val="24"/>
          <w:szCs w:val="24"/>
        </w:rPr>
        <w:t>tre testi/</w:t>
      </w:r>
      <w:r w:rsidR="0016096E" w:rsidRPr="001C6CEC">
        <w:rPr>
          <w:rFonts w:cstheme="minorHAnsi"/>
          <w:sz w:val="24"/>
          <w:szCs w:val="24"/>
        </w:rPr>
        <w:t xml:space="preserve">generatori di cerchi narrativi autobiografici, </w:t>
      </w:r>
      <w:r w:rsidRPr="001C6CEC">
        <w:rPr>
          <w:rFonts w:cstheme="minorHAnsi"/>
          <w:sz w:val="24"/>
          <w:szCs w:val="24"/>
        </w:rPr>
        <w:t xml:space="preserve">visitando nel contempo </w:t>
      </w:r>
      <w:r w:rsidR="0016096E" w:rsidRPr="001C6CEC">
        <w:rPr>
          <w:rFonts w:cstheme="minorHAnsi"/>
          <w:sz w:val="24"/>
          <w:szCs w:val="24"/>
        </w:rPr>
        <w:t xml:space="preserve"> </w:t>
      </w:r>
      <w:r w:rsidRPr="001C6CEC">
        <w:rPr>
          <w:rFonts w:cstheme="minorHAnsi"/>
          <w:sz w:val="24"/>
          <w:szCs w:val="24"/>
        </w:rPr>
        <w:t>un quadro teorico complementare all’esperienza</w:t>
      </w:r>
      <w:r w:rsidR="0016096E" w:rsidRPr="001C6CEC">
        <w:rPr>
          <w:rFonts w:cstheme="minorHAnsi"/>
          <w:sz w:val="24"/>
          <w:szCs w:val="24"/>
        </w:rPr>
        <w:t>.</w:t>
      </w:r>
      <w:r w:rsidRPr="001C6CEC">
        <w:rPr>
          <w:rFonts w:cstheme="minorHAnsi"/>
          <w:sz w:val="24"/>
          <w:szCs w:val="24"/>
        </w:rPr>
        <w:t xml:space="preserve"> Il terzo</w:t>
      </w:r>
      <w:r w:rsidR="0016096E" w:rsidRPr="001C6CEC">
        <w:rPr>
          <w:rFonts w:cstheme="minorHAnsi"/>
          <w:sz w:val="24"/>
          <w:szCs w:val="24"/>
        </w:rPr>
        <w:t xml:space="preserve"> incontro è imbastito </w:t>
      </w:r>
      <w:r w:rsidRPr="001C6CEC">
        <w:rPr>
          <w:rFonts w:cstheme="minorHAnsi"/>
          <w:sz w:val="24"/>
          <w:szCs w:val="24"/>
        </w:rPr>
        <w:t xml:space="preserve">invece </w:t>
      </w:r>
      <w:r w:rsidR="0016096E" w:rsidRPr="001C6CEC">
        <w:rPr>
          <w:rFonts w:cstheme="minorHAnsi"/>
          <w:sz w:val="24"/>
          <w:szCs w:val="24"/>
        </w:rPr>
        <w:t>attorno a un testo di pubblicazione recente che, grazie al suo autore, ci aiuterà ad affrontare questioni complesse del nostro presente.</w:t>
      </w:r>
    </w:p>
    <w:p w:rsidR="004A52FC" w:rsidRPr="001C6CEC" w:rsidRDefault="003573CC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sz w:val="24"/>
          <w:szCs w:val="24"/>
        </w:rPr>
        <w:t xml:space="preserve">Per tutti e tre gli incontri la finalità è </w:t>
      </w:r>
      <w:r w:rsidR="0016096E" w:rsidRPr="001C6CEC">
        <w:rPr>
          <w:rFonts w:cstheme="minorHAnsi"/>
          <w:sz w:val="24"/>
          <w:szCs w:val="24"/>
        </w:rPr>
        <w:t xml:space="preserve"> fornire input e suggestioni, che ciascuno poi cercherà di calare nel proprio specifico contesto</w:t>
      </w:r>
      <w:r w:rsidRPr="001C6CEC">
        <w:rPr>
          <w:rFonts w:cstheme="minorHAnsi"/>
          <w:sz w:val="24"/>
          <w:szCs w:val="24"/>
        </w:rPr>
        <w:t xml:space="preserve"> didattico e educativo</w:t>
      </w:r>
      <w:r w:rsidR="0016096E" w:rsidRPr="001C6CEC">
        <w:rPr>
          <w:rFonts w:cstheme="minorHAnsi"/>
          <w:sz w:val="24"/>
          <w:szCs w:val="24"/>
        </w:rPr>
        <w:t xml:space="preserve">. </w:t>
      </w:r>
    </w:p>
    <w:p w:rsidR="004A52FC" w:rsidRPr="001C6CEC" w:rsidRDefault="004A52FC" w:rsidP="00DC2A07">
      <w:pPr>
        <w:pStyle w:val="Paragrafoelenco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1C6CEC">
        <w:rPr>
          <w:rFonts w:cstheme="minorHAnsi"/>
          <w:b/>
          <w:i/>
          <w:sz w:val="24"/>
          <w:szCs w:val="24"/>
          <w:u w:val="single"/>
        </w:rPr>
        <w:t>Venerdì 4 febbraio ore 17,00/20,00</w:t>
      </w:r>
    </w:p>
    <w:p w:rsidR="0016096E" w:rsidRPr="001C6CEC" w:rsidRDefault="0016096E" w:rsidP="00DC2A07">
      <w:pPr>
        <w:jc w:val="both"/>
        <w:rPr>
          <w:rFonts w:cstheme="minorHAnsi"/>
          <w:i/>
          <w:sz w:val="24"/>
          <w:szCs w:val="24"/>
        </w:rPr>
      </w:pPr>
      <w:r w:rsidRPr="001C6CEC">
        <w:rPr>
          <w:rFonts w:cstheme="minorHAnsi"/>
          <w:b/>
          <w:i/>
          <w:sz w:val="24"/>
          <w:szCs w:val="24"/>
        </w:rPr>
        <w:t xml:space="preserve">Le mamme, i bambini, la città – </w:t>
      </w:r>
      <w:r w:rsidRPr="001C6CEC">
        <w:rPr>
          <w:rFonts w:cstheme="minorHAnsi"/>
          <w:sz w:val="24"/>
          <w:szCs w:val="24"/>
        </w:rPr>
        <w:t xml:space="preserve">A partire dal testo </w:t>
      </w:r>
      <w:r w:rsidRPr="001C6CEC">
        <w:rPr>
          <w:rFonts w:cstheme="minorHAnsi"/>
          <w:b/>
          <w:sz w:val="24"/>
          <w:szCs w:val="24"/>
        </w:rPr>
        <w:t>“La città”</w:t>
      </w:r>
      <w:r w:rsidRPr="001C6CEC">
        <w:rPr>
          <w:rFonts w:cstheme="minorHAnsi"/>
          <w:sz w:val="24"/>
          <w:szCs w:val="24"/>
        </w:rPr>
        <w:t xml:space="preserve"> di </w:t>
      </w:r>
      <w:proofErr w:type="spellStart"/>
      <w:r w:rsidRPr="001C6CEC">
        <w:rPr>
          <w:rFonts w:cstheme="minorHAnsi"/>
          <w:sz w:val="24"/>
          <w:szCs w:val="24"/>
        </w:rPr>
        <w:t>Armin</w:t>
      </w:r>
      <w:proofErr w:type="spellEnd"/>
      <w:r w:rsidRPr="001C6CEC">
        <w:rPr>
          <w:rFonts w:cstheme="minorHAnsi"/>
          <w:sz w:val="24"/>
          <w:szCs w:val="24"/>
        </w:rPr>
        <w:t xml:space="preserve"> </w:t>
      </w:r>
      <w:proofErr w:type="spellStart"/>
      <w:r w:rsidRPr="001C6CEC">
        <w:rPr>
          <w:rFonts w:cstheme="minorHAnsi"/>
          <w:sz w:val="24"/>
          <w:szCs w:val="24"/>
        </w:rPr>
        <w:t>Greder</w:t>
      </w:r>
      <w:proofErr w:type="spellEnd"/>
      <w:r w:rsidRPr="001C6CEC">
        <w:rPr>
          <w:rFonts w:cstheme="minorHAnsi"/>
          <w:sz w:val="24"/>
          <w:szCs w:val="24"/>
        </w:rPr>
        <w:t xml:space="preserve"> (edizioni Orecchio Acerbo, Roma, 2009) e dal poema cavalleresco </w:t>
      </w:r>
      <w:r w:rsidRPr="001C6CEC">
        <w:rPr>
          <w:rFonts w:cstheme="minorHAnsi"/>
          <w:b/>
          <w:sz w:val="24"/>
          <w:szCs w:val="24"/>
        </w:rPr>
        <w:t>“</w:t>
      </w:r>
      <w:proofErr w:type="spellStart"/>
      <w:r w:rsidR="000E614F" w:rsidRPr="001C6CEC">
        <w:rPr>
          <w:rFonts w:cstheme="minorHAnsi"/>
          <w:b/>
          <w:sz w:val="24"/>
          <w:szCs w:val="24"/>
        </w:rPr>
        <w:t>Parziv</w:t>
      </w:r>
      <w:r w:rsidRPr="001C6CEC">
        <w:rPr>
          <w:rFonts w:cstheme="minorHAnsi"/>
          <w:b/>
          <w:sz w:val="24"/>
          <w:szCs w:val="24"/>
        </w:rPr>
        <w:t>al</w:t>
      </w:r>
      <w:proofErr w:type="spellEnd"/>
      <w:r w:rsidRPr="001C6CEC">
        <w:rPr>
          <w:rFonts w:cstheme="minorHAnsi"/>
          <w:b/>
          <w:sz w:val="24"/>
          <w:szCs w:val="24"/>
        </w:rPr>
        <w:t>”</w:t>
      </w:r>
      <w:r w:rsidR="000E614F" w:rsidRPr="001C6CEC">
        <w:rPr>
          <w:rFonts w:cstheme="minorHAnsi"/>
          <w:sz w:val="24"/>
          <w:szCs w:val="24"/>
        </w:rPr>
        <w:t xml:space="preserve"> viene proposto un cerchio narrativo attorno al tema</w:t>
      </w:r>
      <w:r w:rsidR="00EB2BFE" w:rsidRPr="001C6CEC">
        <w:rPr>
          <w:rFonts w:cstheme="minorHAnsi"/>
          <w:sz w:val="24"/>
          <w:szCs w:val="24"/>
        </w:rPr>
        <w:t xml:space="preserve"> della </w:t>
      </w:r>
      <w:r w:rsidR="00EB2BFE" w:rsidRPr="001C6CEC">
        <w:rPr>
          <w:rFonts w:cstheme="minorHAnsi"/>
          <w:i/>
          <w:sz w:val="24"/>
          <w:szCs w:val="24"/>
          <w:u w:val="single"/>
        </w:rPr>
        <w:t>“</w:t>
      </w:r>
      <w:r w:rsidR="000E614F" w:rsidRPr="001C6CEC">
        <w:rPr>
          <w:rFonts w:cstheme="minorHAnsi"/>
          <w:i/>
          <w:sz w:val="24"/>
          <w:szCs w:val="24"/>
          <w:u w:val="single"/>
        </w:rPr>
        <w:t>m</w:t>
      </w:r>
      <w:r w:rsidR="00EB2BFE" w:rsidRPr="001C6CEC">
        <w:rPr>
          <w:rFonts w:cstheme="minorHAnsi"/>
          <w:i/>
          <w:sz w:val="24"/>
          <w:szCs w:val="24"/>
          <w:u w:val="single"/>
        </w:rPr>
        <w:t>adre inglobante”</w:t>
      </w:r>
      <w:r w:rsidR="000E614F" w:rsidRPr="001C6CEC">
        <w:rPr>
          <w:rFonts w:cstheme="minorHAnsi"/>
          <w:i/>
          <w:sz w:val="24"/>
          <w:szCs w:val="24"/>
          <w:u w:val="single"/>
        </w:rPr>
        <w:t>,</w:t>
      </w:r>
      <w:r w:rsidR="000E614F" w:rsidRPr="001C6CEC">
        <w:rPr>
          <w:rFonts w:cstheme="minorHAnsi"/>
          <w:sz w:val="24"/>
          <w:szCs w:val="24"/>
        </w:rPr>
        <w:t xml:space="preserve"> per poi approdare a </w:t>
      </w:r>
      <w:r w:rsidR="000E614F" w:rsidRPr="001C6CEC">
        <w:rPr>
          <w:rFonts w:cstheme="minorHAnsi"/>
          <w:b/>
          <w:sz w:val="24"/>
          <w:szCs w:val="24"/>
        </w:rPr>
        <w:t>Colin Word</w:t>
      </w:r>
      <w:r w:rsidR="000E614F" w:rsidRPr="001C6CEC">
        <w:rPr>
          <w:rFonts w:cstheme="minorHAnsi"/>
          <w:sz w:val="24"/>
          <w:szCs w:val="24"/>
        </w:rPr>
        <w:t xml:space="preserve"> </w:t>
      </w:r>
      <w:r w:rsidR="003573CC" w:rsidRPr="001C6CEC">
        <w:rPr>
          <w:rFonts w:cstheme="minorHAnsi"/>
          <w:sz w:val="24"/>
          <w:szCs w:val="24"/>
        </w:rPr>
        <w:t xml:space="preserve">e </w:t>
      </w:r>
      <w:r w:rsidR="000E614F" w:rsidRPr="001C6CEC">
        <w:rPr>
          <w:rFonts w:cstheme="minorHAnsi"/>
          <w:sz w:val="24"/>
          <w:szCs w:val="24"/>
        </w:rPr>
        <w:t xml:space="preserve">alle radici teoriche di una pedagogia </w:t>
      </w:r>
      <w:r w:rsidR="00EB2BFE" w:rsidRPr="001C6CEC">
        <w:rPr>
          <w:rFonts w:cstheme="minorHAnsi"/>
          <w:sz w:val="24"/>
          <w:szCs w:val="24"/>
        </w:rPr>
        <w:t xml:space="preserve">che </w:t>
      </w:r>
      <w:r w:rsidR="000E614F" w:rsidRPr="001C6CEC">
        <w:rPr>
          <w:rFonts w:cstheme="minorHAnsi"/>
          <w:sz w:val="24"/>
          <w:szCs w:val="24"/>
        </w:rPr>
        <w:t xml:space="preserve">sulla </w:t>
      </w:r>
      <w:r w:rsidR="000E614F" w:rsidRPr="001C6CEC">
        <w:rPr>
          <w:rFonts w:cstheme="minorHAnsi"/>
          <w:b/>
          <w:sz w:val="24"/>
          <w:szCs w:val="24"/>
        </w:rPr>
        <w:t>libera esplorazione del “fuori”</w:t>
      </w:r>
      <w:r w:rsidR="000E614F" w:rsidRPr="001C6CEC">
        <w:rPr>
          <w:rFonts w:cstheme="minorHAnsi"/>
          <w:sz w:val="24"/>
          <w:szCs w:val="24"/>
        </w:rPr>
        <w:t xml:space="preserve"> basa le sue fondamenta.</w:t>
      </w:r>
      <w:r w:rsidR="000E614F" w:rsidRPr="001C6CEC">
        <w:rPr>
          <w:rFonts w:cstheme="minorHAnsi"/>
          <w:i/>
          <w:sz w:val="24"/>
          <w:szCs w:val="24"/>
        </w:rPr>
        <w:t xml:space="preserve"> </w:t>
      </w:r>
    </w:p>
    <w:p w:rsidR="001C6CEC" w:rsidRPr="001C6CEC" w:rsidRDefault="000E614F" w:rsidP="001C6CEC">
      <w:pPr>
        <w:rPr>
          <w:rFonts w:eastAsia="Times New Roman" w:cstheme="minorHAnsi"/>
          <w:sz w:val="24"/>
          <w:szCs w:val="24"/>
          <w:lang w:eastAsia="it-IT"/>
        </w:rPr>
      </w:pPr>
      <w:r w:rsidRPr="001C6CEC">
        <w:rPr>
          <w:rFonts w:cstheme="minorHAnsi"/>
          <w:sz w:val="24"/>
          <w:szCs w:val="24"/>
        </w:rPr>
        <w:t xml:space="preserve">Conducono l’incontro Giovanni </w:t>
      </w:r>
      <w:proofErr w:type="spellStart"/>
      <w:r w:rsidRPr="001C6CEC">
        <w:rPr>
          <w:rFonts w:cstheme="minorHAnsi"/>
          <w:sz w:val="24"/>
          <w:szCs w:val="24"/>
        </w:rPr>
        <w:t>Zoppoli</w:t>
      </w:r>
      <w:proofErr w:type="spellEnd"/>
      <w:r w:rsidRPr="001C6CEC">
        <w:rPr>
          <w:rFonts w:cstheme="minorHAnsi"/>
          <w:sz w:val="24"/>
          <w:szCs w:val="24"/>
        </w:rPr>
        <w:t xml:space="preserve"> </w:t>
      </w:r>
      <w:r w:rsidR="003573CC" w:rsidRPr="001C6CEC">
        <w:rPr>
          <w:rFonts w:cstheme="minorHAnsi"/>
          <w:sz w:val="24"/>
          <w:szCs w:val="24"/>
        </w:rPr>
        <w:t xml:space="preserve">(CT Mammut) </w:t>
      </w:r>
      <w:r w:rsidRPr="001C6CEC">
        <w:rPr>
          <w:rFonts w:cstheme="minorHAnsi"/>
          <w:sz w:val="24"/>
          <w:szCs w:val="24"/>
        </w:rPr>
        <w:t xml:space="preserve">e </w:t>
      </w:r>
      <w:r w:rsidR="001C6CEC" w:rsidRPr="001C6CEC">
        <w:rPr>
          <w:rFonts w:cstheme="minorHAnsi"/>
          <w:b/>
          <w:sz w:val="24"/>
          <w:szCs w:val="24"/>
        </w:rPr>
        <w:t xml:space="preserve">Luana </w:t>
      </w:r>
      <w:proofErr w:type="spellStart"/>
      <w:r w:rsidR="001C6CEC" w:rsidRPr="001C6CEC">
        <w:rPr>
          <w:rFonts w:cstheme="minorHAnsi"/>
          <w:b/>
          <w:sz w:val="24"/>
          <w:szCs w:val="24"/>
        </w:rPr>
        <w:t>Ronzoni</w:t>
      </w:r>
      <w:proofErr w:type="spellEnd"/>
      <w:r w:rsidR="001C6CEC" w:rsidRPr="001C6CEC">
        <w:rPr>
          <w:rFonts w:cstheme="minorHAnsi"/>
          <w:sz w:val="24"/>
          <w:szCs w:val="24"/>
        </w:rPr>
        <w:t xml:space="preserve"> </w:t>
      </w:r>
      <w:r w:rsidR="001C6CEC" w:rsidRPr="001C6CE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( cofondatrice della scuola libertaria Fucina </w:t>
      </w:r>
      <w:proofErr w:type="spellStart"/>
      <w:r w:rsidR="001C6CEC" w:rsidRPr="001C6CE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>Buenaventura</w:t>
      </w:r>
      <w:proofErr w:type="spellEnd"/>
      <w:r w:rsidR="001C6CEC" w:rsidRPr="001C6CEC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it-IT"/>
        </w:rPr>
        <w:t xml:space="preserve"> di Modena, accompagnatrice dei bambini e delle bambine della stessa scuola,</w:t>
      </w:r>
      <w:r w:rsidR="001C6CEC" w:rsidRPr="001C6CEC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C6CEC" w:rsidRPr="001C6CEC">
        <w:rPr>
          <w:rFonts w:eastAsia="Times New Roman" w:cstheme="minorHAnsi"/>
          <w:color w:val="222222"/>
          <w:sz w:val="24"/>
          <w:szCs w:val="24"/>
          <w:lang w:eastAsia="it-IT"/>
        </w:rPr>
        <w:t>oggi si occupa di educazione libertaria e lavora in una scuola primaria statale).</w:t>
      </w:r>
    </w:p>
    <w:p w:rsidR="000E614F" w:rsidRPr="001C6CEC" w:rsidRDefault="000E614F" w:rsidP="00DC2A07">
      <w:pPr>
        <w:jc w:val="both"/>
        <w:rPr>
          <w:rFonts w:cstheme="minorHAnsi"/>
          <w:i/>
          <w:sz w:val="24"/>
          <w:szCs w:val="24"/>
        </w:rPr>
      </w:pPr>
      <w:r w:rsidRPr="001C6CEC">
        <w:rPr>
          <w:rFonts w:cstheme="minorHAnsi"/>
          <w:i/>
          <w:sz w:val="24"/>
          <w:szCs w:val="24"/>
        </w:rPr>
        <w:t xml:space="preserve">L’incontro è su piattaforma </w:t>
      </w:r>
      <w:proofErr w:type="spellStart"/>
      <w:r w:rsidRPr="001C6CEC">
        <w:rPr>
          <w:rFonts w:cstheme="minorHAnsi"/>
          <w:i/>
          <w:sz w:val="24"/>
          <w:szCs w:val="24"/>
        </w:rPr>
        <w:t>Meet</w:t>
      </w:r>
      <w:proofErr w:type="spellEnd"/>
      <w:r w:rsidRPr="001C6CEC">
        <w:rPr>
          <w:rFonts w:cstheme="minorHAnsi"/>
          <w:i/>
          <w:sz w:val="24"/>
          <w:szCs w:val="24"/>
        </w:rPr>
        <w:t xml:space="preserve">, per una massimo di 25 iscritti.  Per partecipare è richiesta </w:t>
      </w:r>
      <w:r w:rsidR="003573CC" w:rsidRPr="001C6CEC">
        <w:rPr>
          <w:rFonts w:cstheme="minorHAnsi"/>
          <w:i/>
          <w:sz w:val="24"/>
          <w:szCs w:val="24"/>
        </w:rPr>
        <w:t xml:space="preserve">la </w:t>
      </w:r>
      <w:r w:rsidRPr="001C6CEC">
        <w:rPr>
          <w:rFonts w:cstheme="minorHAnsi"/>
          <w:i/>
          <w:sz w:val="24"/>
          <w:szCs w:val="24"/>
        </w:rPr>
        <w:t xml:space="preserve">prenotazione e un contributo. </w:t>
      </w:r>
    </w:p>
    <w:p w:rsidR="000E614F" w:rsidRPr="001C6CEC" w:rsidRDefault="000E614F" w:rsidP="00DC2A07">
      <w:pPr>
        <w:pStyle w:val="Paragrafoelenco"/>
        <w:numPr>
          <w:ilvl w:val="0"/>
          <w:numId w:val="1"/>
        </w:numPr>
        <w:jc w:val="both"/>
        <w:rPr>
          <w:rFonts w:cstheme="minorHAnsi"/>
          <w:b/>
          <w:i/>
          <w:sz w:val="24"/>
          <w:szCs w:val="24"/>
          <w:u w:val="single"/>
        </w:rPr>
      </w:pPr>
      <w:r w:rsidRPr="001C6CEC">
        <w:rPr>
          <w:rFonts w:cstheme="minorHAnsi"/>
          <w:b/>
          <w:i/>
          <w:sz w:val="24"/>
          <w:szCs w:val="24"/>
          <w:u w:val="single"/>
        </w:rPr>
        <w:t>Venerdì 11 febbraio ore 17,00/20,00</w:t>
      </w:r>
    </w:p>
    <w:p w:rsidR="00FA5C95" w:rsidRPr="001C6CEC" w:rsidRDefault="000E614F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b/>
          <w:sz w:val="24"/>
          <w:szCs w:val="24"/>
        </w:rPr>
        <w:t>Perdersi e ritrovarsi</w:t>
      </w:r>
      <w:r w:rsidRPr="001C6CEC">
        <w:rPr>
          <w:rFonts w:cstheme="minorHAnsi"/>
          <w:sz w:val="24"/>
          <w:szCs w:val="24"/>
        </w:rPr>
        <w:t xml:space="preserve"> – A partire dalla storia di “</w:t>
      </w:r>
      <w:proofErr w:type="spellStart"/>
      <w:r w:rsidRPr="001C6CEC">
        <w:rPr>
          <w:rFonts w:cstheme="minorHAnsi"/>
          <w:b/>
          <w:sz w:val="24"/>
          <w:szCs w:val="24"/>
        </w:rPr>
        <w:t>Pollicino</w:t>
      </w:r>
      <w:proofErr w:type="spellEnd"/>
      <w:r w:rsidRPr="001C6CEC">
        <w:rPr>
          <w:rFonts w:cstheme="minorHAnsi"/>
          <w:sz w:val="24"/>
          <w:szCs w:val="24"/>
        </w:rPr>
        <w:t>” e dal testo “</w:t>
      </w:r>
      <w:r w:rsidRPr="001C6CEC">
        <w:rPr>
          <w:rFonts w:cstheme="minorHAnsi"/>
          <w:b/>
          <w:sz w:val="24"/>
          <w:szCs w:val="24"/>
        </w:rPr>
        <w:t>Una base sicura</w:t>
      </w:r>
      <w:r w:rsidRPr="001C6CEC">
        <w:rPr>
          <w:rFonts w:cstheme="minorHAnsi"/>
          <w:sz w:val="24"/>
          <w:szCs w:val="24"/>
        </w:rPr>
        <w:t xml:space="preserve">” di J. </w:t>
      </w:r>
      <w:proofErr w:type="spellStart"/>
      <w:r w:rsidRPr="001C6CEC">
        <w:rPr>
          <w:rFonts w:cstheme="minorHAnsi"/>
          <w:sz w:val="24"/>
          <w:szCs w:val="24"/>
        </w:rPr>
        <w:t>Bowlby</w:t>
      </w:r>
      <w:proofErr w:type="spellEnd"/>
      <w:r w:rsidRPr="001C6CEC">
        <w:rPr>
          <w:rFonts w:cstheme="minorHAnsi"/>
          <w:sz w:val="24"/>
          <w:szCs w:val="24"/>
        </w:rPr>
        <w:t xml:space="preserve"> viene proposto un cerchio narrativo attorno al tema </w:t>
      </w:r>
      <w:r w:rsidR="00EB2BFE" w:rsidRPr="001C6CEC">
        <w:rPr>
          <w:rFonts w:cstheme="minorHAnsi"/>
          <w:sz w:val="24"/>
          <w:szCs w:val="24"/>
        </w:rPr>
        <w:t>del perdersi e ritrovarsi</w:t>
      </w:r>
      <w:r w:rsidR="00FA5C95" w:rsidRPr="001C6CEC">
        <w:rPr>
          <w:rFonts w:cstheme="minorHAnsi"/>
          <w:sz w:val="24"/>
          <w:szCs w:val="24"/>
        </w:rPr>
        <w:t xml:space="preserve">. Durante l’incontro </w:t>
      </w:r>
      <w:r w:rsidR="00FA5C95" w:rsidRPr="001C6CEC">
        <w:rPr>
          <w:rFonts w:cstheme="minorHAnsi"/>
          <w:sz w:val="24"/>
          <w:szCs w:val="24"/>
        </w:rPr>
        <w:lastRenderedPageBreak/>
        <w:t xml:space="preserve">vengono visitate le base teoriche e le </w:t>
      </w:r>
      <w:r w:rsidR="00FA5C95" w:rsidRPr="001C6CEC">
        <w:rPr>
          <w:rFonts w:cstheme="minorHAnsi"/>
          <w:b/>
          <w:sz w:val="24"/>
          <w:szCs w:val="24"/>
        </w:rPr>
        <w:t>possibilità pratiche di costruire  mappe</w:t>
      </w:r>
      <w:r w:rsidR="00FA5C95" w:rsidRPr="001C6CEC">
        <w:rPr>
          <w:rFonts w:cstheme="minorHAnsi"/>
          <w:sz w:val="24"/>
          <w:szCs w:val="24"/>
        </w:rPr>
        <w:t xml:space="preserve"> e fare geografia a partire dal vissuto e dalle emozioni di chi partecipa.</w:t>
      </w:r>
    </w:p>
    <w:p w:rsidR="000E614F" w:rsidRPr="001C6CEC" w:rsidRDefault="00EB2BFE" w:rsidP="00DC2A07">
      <w:pPr>
        <w:jc w:val="both"/>
        <w:rPr>
          <w:rStyle w:val="A15"/>
          <w:rFonts w:cstheme="minorHAnsi"/>
          <w:iCs/>
          <w:sz w:val="24"/>
          <w:szCs w:val="24"/>
        </w:rPr>
      </w:pPr>
      <w:r w:rsidRPr="001C6CEC">
        <w:rPr>
          <w:rFonts w:cstheme="minorHAnsi"/>
          <w:sz w:val="24"/>
          <w:szCs w:val="24"/>
        </w:rPr>
        <w:t xml:space="preserve">Conducono l’incontro </w:t>
      </w:r>
      <w:r w:rsidR="00191AAB" w:rsidRPr="001C6CEC">
        <w:rPr>
          <w:rFonts w:cstheme="minorHAnsi"/>
          <w:sz w:val="24"/>
          <w:szCs w:val="24"/>
        </w:rPr>
        <w:t xml:space="preserve">Giovanni </w:t>
      </w:r>
      <w:proofErr w:type="spellStart"/>
      <w:r w:rsidR="00191AAB" w:rsidRPr="001C6CEC">
        <w:rPr>
          <w:rFonts w:cstheme="minorHAnsi"/>
          <w:sz w:val="24"/>
          <w:szCs w:val="24"/>
        </w:rPr>
        <w:t>Zoppoli</w:t>
      </w:r>
      <w:proofErr w:type="spellEnd"/>
      <w:r w:rsidR="00191AAB" w:rsidRPr="001C6CEC">
        <w:rPr>
          <w:rFonts w:cstheme="minorHAnsi"/>
          <w:sz w:val="24"/>
          <w:szCs w:val="24"/>
        </w:rPr>
        <w:t xml:space="preserve"> e </w:t>
      </w:r>
      <w:r w:rsidR="00191AAB" w:rsidRPr="001C6CEC">
        <w:rPr>
          <w:rStyle w:val="A15"/>
          <w:rFonts w:cstheme="minorHAnsi"/>
          <w:b/>
          <w:sz w:val="24"/>
          <w:szCs w:val="24"/>
        </w:rPr>
        <w:t xml:space="preserve">Paul </w:t>
      </w:r>
      <w:proofErr w:type="spellStart"/>
      <w:r w:rsidR="00191AAB" w:rsidRPr="001C6CEC">
        <w:rPr>
          <w:rStyle w:val="A15"/>
          <w:rFonts w:cstheme="minorHAnsi"/>
          <w:b/>
          <w:sz w:val="24"/>
          <w:szCs w:val="24"/>
        </w:rPr>
        <w:t>Schweizer</w:t>
      </w:r>
      <w:proofErr w:type="spellEnd"/>
      <w:r w:rsidR="00FA5C95" w:rsidRPr="001C6CEC">
        <w:rPr>
          <w:rStyle w:val="A15"/>
          <w:rFonts w:cstheme="minorHAnsi"/>
          <w:sz w:val="24"/>
          <w:szCs w:val="24"/>
        </w:rPr>
        <w:t xml:space="preserve"> (</w:t>
      </w:r>
      <w:proofErr w:type="spellStart"/>
      <w:r w:rsidR="00191AAB" w:rsidRPr="001C6CEC">
        <w:rPr>
          <w:rStyle w:val="A15"/>
          <w:rFonts w:cstheme="minorHAnsi"/>
          <w:i/>
          <w:iCs/>
          <w:sz w:val="24"/>
          <w:szCs w:val="24"/>
        </w:rPr>
        <w:t>Kollektiv</w:t>
      </w:r>
      <w:proofErr w:type="spellEnd"/>
      <w:r w:rsidR="00191AAB" w:rsidRPr="001C6CEC">
        <w:rPr>
          <w:rStyle w:val="A15"/>
          <w:rFonts w:cstheme="minorHAnsi"/>
          <w:i/>
          <w:iCs/>
          <w:sz w:val="24"/>
          <w:szCs w:val="24"/>
        </w:rPr>
        <w:t xml:space="preserve"> </w:t>
      </w:r>
      <w:proofErr w:type="spellStart"/>
      <w:r w:rsidR="00191AAB" w:rsidRPr="001C6CEC">
        <w:rPr>
          <w:rStyle w:val="A15"/>
          <w:rFonts w:cstheme="minorHAnsi"/>
          <w:i/>
          <w:iCs/>
          <w:sz w:val="24"/>
          <w:szCs w:val="24"/>
        </w:rPr>
        <w:t>Orangotango</w:t>
      </w:r>
      <w:proofErr w:type="spellEnd"/>
      <w:r w:rsidR="00191AAB" w:rsidRPr="001C6CEC">
        <w:rPr>
          <w:rStyle w:val="A15"/>
          <w:rFonts w:cstheme="minorHAnsi"/>
          <w:i/>
          <w:iCs/>
          <w:sz w:val="24"/>
          <w:szCs w:val="24"/>
        </w:rPr>
        <w:t>,</w:t>
      </w:r>
      <w:r w:rsidR="00DC2A07" w:rsidRPr="001C6CEC">
        <w:rPr>
          <w:rStyle w:val="A15"/>
          <w:rFonts w:cstheme="minorHAnsi"/>
          <w:iCs/>
          <w:sz w:val="24"/>
          <w:szCs w:val="24"/>
        </w:rPr>
        <w:t xml:space="preserve"> </w:t>
      </w:r>
      <w:r w:rsidR="00191AAB" w:rsidRPr="001C6CEC">
        <w:rPr>
          <w:rStyle w:val="A15"/>
          <w:rFonts w:cstheme="minorHAnsi"/>
          <w:iCs/>
          <w:sz w:val="24"/>
          <w:szCs w:val="24"/>
        </w:rPr>
        <w:t>geografo e docente  dell'Accademia di Arte e Design a Basilea</w:t>
      </w:r>
      <w:r w:rsidR="00FA5C95" w:rsidRPr="001C6CEC">
        <w:rPr>
          <w:rStyle w:val="A15"/>
          <w:rFonts w:cstheme="minorHAnsi"/>
          <w:iCs/>
          <w:sz w:val="24"/>
          <w:szCs w:val="24"/>
        </w:rPr>
        <w:t>)</w:t>
      </w:r>
    </w:p>
    <w:p w:rsidR="00D2087A" w:rsidRPr="001C6CEC" w:rsidRDefault="00D2087A" w:rsidP="00DC2A07">
      <w:pPr>
        <w:jc w:val="both"/>
        <w:rPr>
          <w:rStyle w:val="A15"/>
          <w:rFonts w:cstheme="minorHAnsi"/>
          <w:color w:val="auto"/>
          <w:sz w:val="24"/>
          <w:szCs w:val="24"/>
        </w:rPr>
      </w:pPr>
      <w:r w:rsidRPr="001C6CEC">
        <w:rPr>
          <w:rFonts w:cstheme="minorHAnsi"/>
          <w:sz w:val="24"/>
          <w:szCs w:val="24"/>
        </w:rPr>
        <w:t xml:space="preserve">L’incontro è su piattaforma </w:t>
      </w:r>
      <w:proofErr w:type="spellStart"/>
      <w:r w:rsidRPr="001C6CEC">
        <w:rPr>
          <w:rFonts w:cstheme="minorHAnsi"/>
          <w:sz w:val="24"/>
          <w:szCs w:val="24"/>
        </w:rPr>
        <w:t>Meet</w:t>
      </w:r>
      <w:proofErr w:type="spellEnd"/>
      <w:r w:rsidRPr="001C6CEC">
        <w:rPr>
          <w:rFonts w:cstheme="minorHAnsi"/>
          <w:sz w:val="24"/>
          <w:szCs w:val="24"/>
        </w:rPr>
        <w:t xml:space="preserve">, per una massimo di 25 iscritti.  Per partecipare è richiesta prenotazione e un contributo. </w:t>
      </w:r>
    </w:p>
    <w:p w:rsidR="00DC2A07" w:rsidRPr="001C6CEC" w:rsidRDefault="00DC2A07" w:rsidP="00DC2A07">
      <w:pPr>
        <w:pStyle w:val="Paragrafoelenco"/>
        <w:numPr>
          <w:ilvl w:val="0"/>
          <w:numId w:val="1"/>
        </w:numPr>
        <w:jc w:val="both"/>
        <w:rPr>
          <w:rStyle w:val="A15"/>
          <w:rFonts w:cstheme="minorHAnsi"/>
          <w:b/>
          <w:iCs/>
          <w:sz w:val="24"/>
          <w:szCs w:val="24"/>
          <w:u w:val="single"/>
        </w:rPr>
      </w:pPr>
      <w:r w:rsidRPr="001C6CEC">
        <w:rPr>
          <w:rStyle w:val="A15"/>
          <w:rFonts w:cstheme="minorHAnsi"/>
          <w:b/>
          <w:iCs/>
          <w:sz w:val="24"/>
          <w:szCs w:val="24"/>
          <w:u w:val="single"/>
        </w:rPr>
        <w:t>Venerdì 18 febbraio ore 17,00</w:t>
      </w:r>
    </w:p>
    <w:p w:rsidR="00D2087A" w:rsidRPr="001C6CEC" w:rsidRDefault="00FA5C95" w:rsidP="00DC2A07">
      <w:pPr>
        <w:pStyle w:val="Paragrafoelenco"/>
        <w:jc w:val="both"/>
        <w:rPr>
          <w:rStyle w:val="A15"/>
          <w:rFonts w:cstheme="minorHAnsi"/>
          <w:iCs/>
          <w:sz w:val="24"/>
          <w:szCs w:val="24"/>
        </w:rPr>
      </w:pPr>
      <w:r w:rsidRPr="001C6CEC">
        <w:rPr>
          <w:rStyle w:val="A15"/>
          <w:rFonts w:cstheme="minorHAnsi"/>
          <w:b/>
          <w:iCs/>
          <w:sz w:val="24"/>
          <w:szCs w:val="24"/>
        </w:rPr>
        <w:t>Superconnessi. Che fare?</w:t>
      </w:r>
      <w:r w:rsidRPr="001C6CEC">
        <w:rPr>
          <w:rStyle w:val="A15"/>
          <w:rFonts w:cstheme="minorHAnsi"/>
          <w:iCs/>
          <w:sz w:val="24"/>
          <w:szCs w:val="24"/>
        </w:rPr>
        <w:t xml:space="preserve"> </w:t>
      </w:r>
      <w:r w:rsidRPr="001C6CEC">
        <w:rPr>
          <w:rStyle w:val="A15"/>
          <w:rFonts w:cstheme="minorHAnsi"/>
          <w:b/>
          <w:iCs/>
          <w:sz w:val="24"/>
          <w:szCs w:val="24"/>
        </w:rPr>
        <w:t xml:space="preserve">Incontro con Domenico </w:t>
      </w:r>
      <w:proofErr w:type="spellStart"/>
      <w:r w:rsidRPr="001C6CEC">
        <w:rPr>
          <w:rStyle w:val="A15"/>
          <w:rFonts w:cstheme="minorHAnsi"/>
          <w:b/>
          <w:iCs/>
          <w:sz w:val="24"/>
          <w:szCs w:val="24"/>
        </w:rPr>
        <w:t>Barrilà</w:t>
      </w:r>
      <w:proofErr w:type="spellEnd"/>
      <w:r w:rsidRPr="001C6CEC">
        <w:rPr>
          <w:rStyle w:val="A15"/>
          <w:rFonts w:cstheme="minorHAnsi"/>
          <w:b/>
          <w:iCs/>
          <w:sz w:val="24"/>
          <w:szCs w:val="24"/>
        </w:rPr>
        <w:t>,</w:t>
      </w:r>
      <w:r w:rsidRPr="001C6CEC">
        <w:rPr>
          <w:rStyle w:val="A15"/>
          <w:rFonts w:cstheme="minorHAnsi"/>
          <w:iCs/>
          <w:sz w:val="24"/>
          <w:szCs w:val="24"/>
        </w:rPr>
        <w:t xml:space="preserve"> psicoterapeuta e analista. </w:t>
      </w:r>
    </w:p>
    <w:p w:rsidR="00D2087A" w:rsidRPr="001C6CEC" w:rsidRDefault="00FA5C95" w:rsidP="00DC2A07">
      <w:pPr>
        <w:pStyle w:val="Paragrafoelenco"/>
        <w:jc w:val="both"/>
        <w:rPr>
          <w:rStyle w:val="A15"/>
          <w:rFonts w:cstheme="minorHAnsi"/>
          <w:iCs/>
          <w:sz w:val="24"/>
          <w:szCs w:val="24"/>
        </w:rPr>
      </w:pPr>
      <w:r w:rsidRPr="001C6CEC">
        <w:rPr>
          <w:rStyle w:val="A15"/>
          <w:rFonts w:cstheme="minorHAnsi"/>
          <w:iCs/>
          <w:sz w:val="24"/>
          <w:szCs w:val="24"/>
        </w:rPr>
        <w:t>La presentazione di “</w:t>
      </w:r>
      <w:r w:rsidRPr="001C6CEC">
        <w:rPr>
          <w:rStyle w:val="A15"/>
          <w:rFonts w:cstheme="minorHAnsi"/>
          <w:i/>
          <w:iCs/>
          <w:sz w:val="24"/>
          <w:szCs w:val="24"/>
        </w:rPr>
        <w:t>I superconnessi, come la tecnologia influenza le menti dei nostri ragazzi e il nostro rapporto con loro</w:t>
      </w:r>
      <w:r w:rsidRPr="001C6CEC">
        <w:rPr>
          <w:rStyle w:val="A15"/>
          <w:rFonts w:cstheme="minorHAnsi"/>
          <w:iCs/>
          <w:sz w:val="24"/>
          <w:szCs w:val="24"/>
        </w:rPr>
        <w:t xml:space="preserve">” (edizione Feltrinelli, </w:t>
      </w:r>
      <w:r w:rsidR="00D2087A" w:rsidRPr="001C6CEC">
        <w:rPr>
          <w:rStyle w:val="A15"/>
          <w:rFonts w:cstheme="minorHAnsi"/>
          <w:iCs/>
          <w:sz w:val="24"/>
          <w:szCs w:val="24"/>
        </w:rPr>
        <w:t xml:space="preserve">2018, Milano) è  la prima presentazione che proponiamo quest’anno </w:t>
      </w:r>
      <w:r w:rsidR="00DC2A07" w:rsidRPr="001C6CEC">
        <w:rPr>
          <w:rStyle w:val="A15"/>
          <w:rFonts w:cstheme="minorHAnsi"/>
          <w:iCs/>
          <w:sz w:val="24"/>
          <w:szCs w:val="24"/>
        </w:rPr>
        <w:t>di libri</w:t>
      </w:r>
      <w:r w:rsidR="00D2087A" w:rsidRPr="001C6CEC">
        <w:rPr>
          <w:rStyle w:val="A15"/>
          <w:rFonts w:cstheme="minorHAnsi"/>
          <w:iCs/>
          <w:sz w:val="24"/>
          <w:szCs w:val="24"/>
        </w:rPr>
        <w:t xml:space="preserve"> importanti per affrontare il presente. </w:t>
      </w:r>
    </w:p>
    <w:p w:rsidR="00FA5C95" w:rsidRPr="001C6CEC" w:rsidRDefault="00D2087A" w:rsidP="00DC2A07">
      <w:pPr>
        <w:pStyle w:val="Paragrafoelenco"/>
        <w:jc w:val="both"/>
        <w:rPr>
          <w:rStyle w:val="A15"/>
          <w:rFonts w:cstheme="minorHAnsi"/>
          <w:iCs/>
          <w:sz w:val="24"/>
          <w:szCs w:val="24"/>
        </w:rPr>
      </w:pPr>
      <w:r w:rsidRPr="001C6CEC">
        <w:rPr>
          <w:rStyle w:val="A15"/>
          <w:rFonts w:cstheme="minorHAnsi"/>
          <w:iCs/>
          <w:sz w:val="24"/>
          <w:szCs w:val="24"/>
        </w:rPr>
        <w:t xml:space="preserve">Attraverso il dialogo che i ricercatori de </w:t>
      </w:r>
      <w:r w:rsidR="00DC2A07" w:rsidRPr="001C6CEC">
        <w:rPr>
          <w:rStyle w:val="A15"/>
          <w:rFonts w:cstheme="minorHAnsi"/>
          <w:iCs/>
          <w:sz w:val="24"/>
          <w:szCs w:val="24"/>
        </w:rPr>
        <w:t>“</w:t>
      </w:r>
      <w:r w:rsidRPr="001C6CEC">
        <w:rPr>
          <w:rStyle w:val="A15"/>
          <w:rFonts w:cstheme="minorHAnsi"/>
          <w:iCs/>
          <w:sz w:val="24"/>
          <w:szCs w:val="24"/>
        </w:rPr>
        <w:t>Il Mito del Mammut</w:t>
      </w:r>
      <w:r w:rsidR="00DC2A07" w:rsidRPr="001C6CEC">
        <w:rPr>
          <w:rStyle w:val="A15"/>
          <w:rFonts w:cstheme="minorHAnsi"/>
          <w:iCs/>
          <w:sz w:val="24"/>
          <w:szCs w:val="24"/>
        </w:rPr>
        <w:t>”</w:t>
      </w:r>
      <w:r w:rsidRPr="001C6CEC">
        <w:rPr>
          <w:rStyle w:val="A15"/>
          <w:rFonts w:cstheme="minorHAnsi"/>
          <w:iCs/>
          <w:sz w:val="24"/>
          <w:szCs w:val="24"/>
        </w:rPr>
        <w:t xml:space="preserve"> intratterranno con Domenico </w:t>
      </w:r>
      <w:proofErr w:type="spellStart"/>
      <w:r w:rsidRPr="001C6CEC">
        <w:rPr>
          <w:rStyle w:val="A15"/>
          <w:rFonts w:cstheme="minorHAnsi"/>
          <w:iCs/>
          <w:sz w:val="24"/>
          <w:szCs w:val="24"/>
        </w:rPr>
        <w:t>Barrilà</w:t>
      </w:r>
      <w:proofErr w:type="spellEnd"/>
      <w:r w:rsidRPr="001C6CEC">
        <w:rPr>
          <w:rStyle w:val="A15"/>
          <w:rFonts w:cstheme="minorHAnsi"/>
          <w:iCs/>
          <w:sz w:val="24"/>
          <w:szCs w:val="24"/>
        </w:rPr>
        <w:t xml:space="preserve"> e le domande dal pubblico di FB, cercheremo di essere meglio preparati per una delle sfide più difficili che questo tempo riserva a genitori e altri educatori: la dipendenza da schermo. </w:t>
      </w:r>
    </w:p>
    <w:p w:rsidR="00D2087A" w:rsidRPr="001C6CEC" w:rsidRDefault="00D2087A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sz w:val="24"/>
          <w:szCs w:val="24"/>
        </w:rPr>
        <w:t>L’incontro viene trasmesso attraverso d</w:t>
      </w:r>
      <w:r w:rsidR="00DC2A07" w:rsidRPr="001C6CEC">
        <w:rPr>
          <w:rFonts w:cstheme="minorHAnsi"/>
          <w:sz w:val="24"/>
          <w:szCs w:val="24"/>
        </w:rPr>
        <w:t xml:space="preserve">iretta </w:t>
      </w:r>
      <w:proofErr w:type="spellStart"/>
      <w:r w:rsidR="00DC2A07" w:rsidRPr="001C6CEC">
        <w:rPr>
          <w:rFonts w:cstheme="minorHAnsi"/>
          <w:sz w:val="24"/>
          <w:szCs w:val="24"/>
        </w:rPr>
        <w:t>Facebook</w:t>
      </w:r>
      <w:proofErr w:type="spellEnd"/>
      <w:r w:rsidR="000A7B4D">
        <w:rPr>
          <w:rFonts w:cstheme="minorHAnsi"/>
          <w:sz w:val="24"/>
          <w:szCs w:val="24"/>
        </w:rPr>
        <w:t xml:space="preserve"> dalla pagina</w:t>
      </w:r>
      <w:r w:rsidR="00DC2A07" w:rsidRPr="001C6CEC">
        <w:rPr>
          <w:rFonts w:cstheme="minorHAnsi"/>
          <w:sz w:val="24"/>
          <w:szCs w:val="24"/>
        </w:rPr>
        <w:t xml:space="preserve"> del</w:t>
      </w:r>
      <w:r w:rsidRPr="001C6CEC">
        <w:rPr>
          <w:rFonts w:cstheme="minorHAnsi"/>
          <w:sz w:val="24"/>
          <w:szCs w:val="24"/>
        </w:rPr>
        <w:t xml:space="preserve"> CT Mammut. La partecipazione  è libera e non occorre prenotazione. </w:t>
      </w:r>
    </w:p>
    <w:p w:rsidR="000E614F" w:rsidRPr="001C6CEC" w:rsidRDefault="003573CC" w:rsidP="00DC2A07">
      <w:pPr>
        <w:jc w:val="both"/>
        <w:rPr>
          <w:rFonts w:cstheme="minorHAnsi"/>
          <w:sz w:val="24"/>
          <w:szCs w:val="24"/>
        </w:rPr>
      </w:pPr>
      <w:r w:rsidRPr="001C6CEC">
        <w:rPr>
          <w:rFonts w:cstheme="minorHAnsi"/>
          <w:sz w:val="24"/>
          <w:szCs w:val="24"/>
        </w:rPr>
        <w:t>*</w:t>
      </w:r>
      <w:r w:rsidR="000E614F" w:rsidRPr="001C6CEC">
        <w:rPr>
          <w:rFonts w:cstheme="minorHAnsi"/>
          <w:i/>
          <w:sz w:val="24"/>
          <w:szCs w:val="24"/>
        </w:rPr>
        <w:t>L’</w:t>
      </w:r>
      <w:proofErr w:type="spellStart"/>
      <w:r w:rsidR="000E614F" w:rsidRPr="001C6CEC">
        <w:rPr>
          <w:rFonts w:cstheme="minorHAnsi"/>
          <w:i/>
          <w:sz w:val="24"/>
          <w:szCs w:val="24"/>
        </w:rPr>
        <w:t>A.PE</w:t>
      </w:r>
      <w:proofErr w:type="spellEnd"/>
      <w:r w:rsidR="000E614F" w:rsidRPr="001C6CEC">
        <w:rPr>
          <w:rFonts w:cstheme="minorHAnsi"/>
          <w:i/>
          <w:sz w:val="24"/>
          <w:szCs w:val="24"/>
        </w:rPr>
        <w:t xml:space="preserve"> è l’acronimo di </w:t>
      </w:r>
      <w:r w:rsidR="000E614F" w:rsidRPr="001C6CEC">
        <w:rPr>
          <w:rFonts w:cstheme="minorHAnsi"/>
          <w:i/>
          <w:iCs/>
          <w:sz w:val="24"/>
          <w:szCs w:val="24"/>
        </w:rPr>
        <w:t>Liberazione attraverso pedagogia</w:t>
      </w:r>
      <w:r w:rsidR="000E614F" w:rsidRPr="001C6CEC">
        <w:rPr>
          <w:rFonts w:cstheme="minorHAnsi"/>
          <w:i/>
          <w:sz w:val="24"/>
          <w:szCs w:val="24"/>
        </w:rPr>
        <w:t xml:space="preserve">, nome che abbiamo dato ai percorsi di formazione con gli adulti e di </w:t>
      </w:r>
      <w:proofErr w:type="spellStart"/>
      <w:r w:rsidR="000E614F" w:rsidRPr="001C6CEC">
        <w:rPr>
          <w:rFonts w:cstheme="minorHAnsi"/>
          <w:i/>
          <w:sz w:val="24"/>
          <w:szCs w:val="24"/>
        </w:rPr>
        <w:t>co-conduzione</w:t>
      </w:r>
      <w:proofErr w:type="spellEnd"/>
      <w:r w:rsidR="000E614F" w:rsidRPr="001C6CEC">
        <w:rPr>
          <w:rFonts w:cstheme="minorHAnsi"/>
          <w:i/>
          <w:sz w:val="24"/>
          <w:szCs w:val="24"/>
        </w:rPr>
        <w:t xml:space="preserve"> dei laboratori su campo con bambini e adolescenti. L’</w:t>
      </w:r>
      <w:proofErr w:type="spellStart"/>
      <w:r w:rsidR="000E614F" w:rsidRPr="001C6CEC">
        <w:rPr>
          <w:rFonts w:cstheme="minorHAnsi"/>
          <w:i/>
          <w:sz w:val="24"/>
          <w:szCs w:val="24"/>
        </w:rPr>
        <w:t>A.PE</w:t>
      </w:r>
      <w:proofErr w:type="spellEnd"/>
      <w:r w:rsidR="000E614F" w:rsidRPr="001C6CEC">
        <w:rPr>
          <w:rFonts w:cstheme="minorHAnsi"/>
          <w:i/>
          <w:sz w:val="24"/>
          <w:szCs w:val="24"/>
        </w:rPr>
        <w:t xml:space="preserve"> è l’Università di strada del Centro Territoriale Mammut</w:t>
      </w:r>
      <w:r w:rsidRPr="001C6CEC">
        <w:rPr>
          <w:rFonts w:cstheme="minorHAnsi"/>
          <w:i/>
          <w:sz w:val="24"/>
          <w:szCs w:val="24"/>
        </w:rPr>
        <w:t xml:space="preserve"> (info su www.mammutnapoli.org)</w:t>
      </w:r>
      <w:r w:rsidR="000E614F" w:rsidRPr="001C6CEC">
        <w:rPr>
          <w:rFonts w:cstheme="minorHAnsi"/>
          <w:i/>
          <w:sz w:val="24"/>
          <w:szCs w:val="24"/>
        </w:rPr>
        <w:t xml:space="preserve">, tentativo di incidere sul modo di fare scuola attualizzando gli insegnamenti di maestri e pensatori che in passato hanno saputo integrare pratica e teoria, provocando trasformazioni radicali. </w:t>
      </w:r>
      <w:r w:rsidR="000E614F" w:rsidRPr="001C6CEC">
        <w:rPr>
          <w:rFonts w:cstheme="minorHAnsi"/>
          <w:i/>
          <w:iCs/>
          <w:sz w:val="24"/>
          <w:szCs w:val="24"/>
        </w:rPr>
        <w:t>Liberazione</w:t>
      </w:r>
      <w:r w:rsidR="000E614F" w:rsidRPr="001C6CEC">
        <w:rPr>
          <w:rFonts w:cstheme="minorHAnsi"/>
          <w:i/>
          <w:sz w:val="24"/>
          <w:szCs w:val="24"/>
        </w:rPr>
        <w:t xml:space="preserve"> è la parola che per noi tiene uniti questi insegnamenti, perché volti verso processi di liberazione e non verso la creazione di consenso e sudditi.</w:t>
      </w:r>
      <w:r w:rsidR="000E614F" w:rsidRPr="001C6CEC">
        <w:rPr>
          <w:rFonts w:cstheme="minorHAnsi"/>
          <w:sz w:val="24"/>
          <w:szCs w:val="24"/>
        </w:rPr>
        <w:t xml:space="preserve"> </w:t>
      </w:r>
    </w:p>
    <w:p w:rsidR="000E614F" w:rsidRPr="001C6CEC" w:rsidRDefault="000E614F" w:rsidP="000E614F">
      <w:pPr>
        <w:rPr>
          <w:rFonts w:cstheme="minorHAnsi"/>
          <w:b/>
          <w:i/>
          <w:sz w:val="24"/>
          <w:szCs w:val="24"/>
        </w:rPr>
      </w:pPr>
    </w:p>
    <w:p w:rsidR="000E614F" w:rsidRPr="001C6CEC" w:rsidRDefault="00DC2A07" w:rsidP="00DC2A07">
      <w:pPr>
        <w:jc w:val="center"/>
        <w:rPr>
          <w:rFonts w:cstheme="minorHAnsi"/>
          <w:b/>
          <w:i/>
          <w:sz w:val="24"/>
          <w:szCs w:val="24"/>
        </w:rPr>
      </w:pPr>
      <w:r w:rsidRPr="001C6CEC">
        <w:rPr>
          <w:rFonts w:cstheme="minorHAnsi"/>
          <w:b/>
          <w:i/>
          <w:sz w:val="24"/>
          <w:szCs w:val="24"/>
        </w:rPr>
        <w:t xml:space="preserve">Info e iscrizioni: </w:t>
      </w:r>
      <w:hyperlink r:id="rId7" w:history="1">
        <w:r w:rsidRPr="001C6CEC">
          <w:rPr>
            <w:rStyle w:val="Collegamentoipertestuale"/>
            <w:rFonts w:cstheme="minorHAnsi"/>
            <w:b/>
            <w:i/>
            <w:sz w:val="24"/>
            <w:szCs w:val="24"/>
            <w:u w:val="none"/>
          </w:rPr>
          <w:t>mammut.napoli@gmail.com</w:t>
        </w:r>
      </w:hyperlink>
      <w:r w:rsidRPr="001C6CEC">
        <w:rPr>
          <w:rFonts w:cstheme="minorHAnsi"/>
          <w:b/>
          <w:i/>
          <w:sz w:val="24"/>
          <w:szCs w:val="24"/>
        </w:rPr>
        <w:t xml:space="preserve"> / 3385021773</w:t>
      </w:r>
    </w:p>
    <w:p w:rsidR="000E614F" w:rsidRPr="001C6CEC" w:rsidRDefault="000E614F" w:rsidP="000E614F">
      <w:pPr>
        <w:rPr>
          <w:rFonts w:cstheme="minorHAnsi"/>
          <w:b/>
          <w:i/>
          <w:sz w:val="24"/>
          <w:szCs w:val="24"/>
          <w:u w:val="single"/>
        </w:rPr>
      </w:pPr>
    </w:p>
    <w:p w:rsidR="000E614F" w:rsidRPr="001C6CEC" w:rsidRDefault="000E614F" w:rsidP="0016096E">
      <w:pPr>
        <w:rPr>
          <w:rFonts w:cstheme="minorHAnsi"/>
          <w:i/>
          <w:sz w:val="24"/>
          <w:szCs w:val="24"/>
        </w:rPr>
      </w:pPr>
    </w:p>
    <w:p w:rsidR="000E614F" w:rsidRPr="001C6CEC" w:rsidRDefault="000E614F" w:rsidP="0016096E">
      <w:pPr>
        <w:rPr>
          <w:rFonts w:cstheme="minorHAnsi"/>
          <w:i/>
          <w:sz w:val="24"/>
          <w:szCs w:val="24"/>
        </w:rPr>
      </w:pPr>
    </w:p>
    <w:p w:rsidR="004A52FC" w:rsidRPr="001C6CEC" w:rsidRDefault="004A52FC">
      <w:pPr>
        <w:rPr>
          <w:rFonts w:cstheme="minorHAnsi"/>
          <w:sz w:val="24"/>
          <w:szCs w:val="24"/>
        </w:rPr>
      </w:pPr>
    </w:p>
    <w:sectPr w:rsidR="004A52FC" w:rsidRPr="001C6CEC" w:rsidSect="005521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ton">
    <w:altName w:val="Neut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A61C5"/>
    <w:multiLevelType w:val="hybridMultilevel"/>
    <w:tmpl w:val="395621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C420D"/>
    <w:rsid w:val="000A7B4D"/>
    <w:rsid w:val="000E614F"/>
    <w:rsid w:val="0016096E"/>
    <w:rsid w:val="00191AAB"/>
    <w:rsid w:val="001C420D"/>
    <w:rsid w:val="001C6CEC"/>
    <w:rsid w:val="003573CC"/>
    <w:rsid w:val="004A52FC"/>
    <w:rsid w:val="00552144"/>
    <w:rsid w:val="009A3654"/>
    <w:rsid w:val="00D2087A"/>
    <w:rsid w:val="00DC2A07"/>
    <w:rsid w:val="00EB2BFE"/>
    <w:rsid w:val="00FA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1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96E"/>
    <w:pPr>
      <w:ind w:left="720"/>
      <w:contextualSpacing/>
    </w:pPr>
  </w:style>
  <w:style w:type="character" w:customStyle="1" w:styleId="A15">
    <w:name w:val="A15"/>
    <w:uiPriority w:val="99"/>
    <w:rsid w:val="00191AAB"/>
    <w:rPr>
      <w:rFonts w:cs="Neuton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3573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mut.napol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mmutnapoli.org/it/4.2_225/la-madre--mito-del-mammut-202121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2022-01-25T17:34:00Z</dcterms:created>
  <dcterms:modified xsi:type="dcterms:W3CDTF">2022-01-27T21:04:00Z</dcterms:modified>
</cp:coreProperties>
</file>