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CD" w:rsidRPr="00BF0CCD" w:rsidRDefault="00DC4D8F" w:rsidP="00BF0CCD">
      <w:pPr>
        <w:jc w:val="center"/>
        <w:rPr>
          <w:rFonts w:ascii="Bahnschrift" w:hAnsi="Bahnschrift"/>
          <w:b/>
          <w:i/>
          <w:sz w:val="40"/>
          <w:szCs w:val="40"/>
        </w:rPr>
      </w:pPr>
      <w:r w:rsidRPr="00933A6A">
        <w:rPr>
          <w:rFonts w:ascii="Bahnschrift" w:hAnsi="Bahnschrift"/>
          <w:b/>
          <w:i/>
          <w:sz w:val="40"/>
          <w:szCs w:val="40"/>
        </w:rPr>
        <w:t>Proposta del Centro Territoriale  Mammut 2020/21</w:t>
      </w:r>
    </w:p>
    <w:p w:rsidR="00DC4D8F" w:rsidRPr="009F7191" w:rsidRDefault="00DC4D8F" w:rsidP="00933A6A">
      <w:pPr>
        <w:jc w:val="both"/>
        <w:rPr>
          <w:rFonts w:ascii="Bahnschrift" w:hAnsi="Bahnschrift"/>
          <w:i/>
          <w:sz w:val="24"/>
          <w:szCs w:val="24"/>
        </w:rPr>
      </w:pPr>
      <w:r w:rsidRPr="009F7191">
        <w:rPr>
          <w:rFonts w:ascii="Bahnschrift" w:hAnsi="Bahnschrift"/>
          <w:i/>
          <w:sz w:val="24"/>
          <w:szCs w:val="24"/>
        </w:rPr>
        <w:t>La  proposta del Centro Territoriale Mammut parte come sempre dalle considerazioni suggerite dalla ricerca messa in campo lo scorso anno, raccogliendo quanto emerso dal lavoro di ricerca azione attivato su campo tra scuole e associazioni di Napoli, Potenza, Modena, Milano.</w:t>
      </w:r>
    </w:p>
    <w:p w:rsidR="00DC4D8F" w:rsidRPr="009F7191" w:rsidRDefault="00DC4D8F" w:rsidP="00933A6A">
      <w:pPr>
        <w:jc w:val="both"/>
        <w:rPr>
          <w:rFonts w:ascii="Bahnschrift" w:hAnsi="Bahnschrift"/>
          <w:i/>
          <w:sz w:val="24"/>
          <w:szCs w:val="24"/>
        </w:rPr>
      </w:pPr>
      <w:r w:rsidRPr="009F7191">
        <w:rPr>
          <w:rFonts w:ascii="Bahnschrift" w:hAnsi="Bahnschrift"/>
          <w:i/>
          <w:sz w:val="24"/>
          <w:szCs w:val="24"/>
        </w:rPr>
        <w:t>Ferme restando le preme</w:t>
      </w:r>
      <w:r w:rsidR="009F7191">
        <w:rPr>
          <w:rFonts w:ascii="Bahnschrift" w:hAnsi="Bahnschrift"/>
          <w:i/>
          <w:sz w:val="24"/>
          <w:szCs w:val="24"/>
        </w:rPr>
        <w:t>sse metodologiche afferenti a</w:t>
      </w:r>
      <w:r w:rsidRPr="009F7191">
        <w:rPr>
          <w:rFonts w:ascii="Bahnschrift" w:hAnsi="Bahnschrift"/>
          <w:i/>
          <w:sz w:val="24"/>
          <w:szCs w:val="24"/>
        </w:rPr>
        <w:t xml:space="preserve"> pedagogia attiva e partecipazione urbana più volte condivise in pubblicazioni nazionali e internazionali, riportiamo di seguito i punti caratterizzanti la progettualità per il prossimo anno. </w:t>
      </w:r>
    </w:p>
    <w:p w:rsidR="00DC4D8F" w:rsidRPr="00933A6A" w:rsidRDefault="00DC4D8F" w:rsidP="00933A6A">
      <w:pPr>
        <w:jc w:val="both"/>
        <w:rPr>
          <w:rFonts w:ascii="Bahnschrift" w:hAnsi="Bahnschrift"/>
          <w:sz w:val="24"/>
          <w:szCs w:val="24"/>
        </w:rPr>
      </w:pPr>
    </w:p>
    <w:p w:rsidR="00DC4D8F" w:rsidRPr="00933A6A" w:rsidRDefault="00DC4D8F" w:rsidP="00933A6A">
      <w:pPr>
        <w:jc w:val="both"/>
        <w:rPr>
          <w:rFonts w:ascii="Bahnschrift" w:hAnsi="Bahnschrift"/>
          <w:b/>
          <w:sz w:val="36"/>
          <w:szCs w:val="36"/>
        </w:rPr>
      </w:pPr>
      <w:r w:rsidRPr="00933A6A">
        <w:rPr>
          <w:rFonts w:ascii="Bahnschrift" w:hAnsi="Bahnschrift"/>
          <w:b/>
          <w:sz w:val="36"/>
          <w:szCs w:val="36"/>
        </w:rPr>
        <w:t>Finalità</w:t>
      </w:r>
    </w:p>
    <w:p w:rsidR="0072481C" w:rsidRPr="00933A6A" w:rsidRDefault="0072481C" w:rsidP="00933A6A">
      <w:pPr>
        <w:pStyle w:val="Paragrafoelenco"/>
        <w:numPr>
          <w:ilvl w:val="0"/>
          <w:numId w:val="1"/>
        </w:numPr>
        <w:jc w:val="both"/>
        <w:rPr>
          <w:rFonts w:ascii="Bahnschrift" w:hAnsi="Bahnschrift"/>
          <w:sz w:val="24"/>
          <w:szCs w:val="24"/>
        </w:rPr>
      </w:pPr>
      <w:r w:rsidRPr="00933A6A">
        <w:rPr>
          <w:rFonts w:ascii="Bahnschrift" w:hAnsi="Bahnschrift"/>
          <w:sz w:val="24"/>
          <w:szCs w:val="24"/>
        </w:rPr>
        <w:t>Promozione di una cultura</w:t>
      </w:r>
      <w:r w:rsidR="00933A6A">
        <w:rPr>
          <w:rFonts w:ascii="Bahnschrift" w:hAnsi="Bahnschrift"/>
          <w:sz w:val="24"/>
          <w:szCs w:val="24"/>
        </w:rPr>
        <w:t xml:space="preserve"> della vitalità </w:t>
      </w:r>
      <w:r w:rsidRPr="00933A6A">
        <w:rPr>
          <w:rFonts w:ascii="Bahnschrift" w:hAnsi="Bahnschrift"/>
          <w:sz w:val="24"/>
          <w:szCs w:val="24"/>
        </w:rPr>
        <w:t xml:space="preserve">basata su liberazione e interdipendenza </w:t>
      </w:r>
      <w:proofErr w:type="spellStart"/>
      <w:r w:rsidR="009F7191">
        <w:rPr>
          <w:rFonts w:ascii="Bahnschrift" w:hAnsi="Bahnschrift"/>
          <w:sz w:val="24"/>
          <w:szCs w:val="24"/>
        </w:rPr>
        <w:t>ecosistemica</w:t>
      </w:r>
      <w:proofErr w:type="spellEnd"/>
      <w:r w:rsidR="009F7191">
        <w:rPr>
          <w:rFonts w:ascii="Bahnschrift" w:hAnsi="Bahnschrift"/>
          <w:sz w:val="24"/>
          <w:szCs w:val="24"/>
        </w:rPr>
        <w:t>.</w:t>
      </w:r>
    </w:p>
    <w:p w:rsidR="00DC4D8F" w:rsidRPr="00933A6A" w:rsidRDefault="00DC4D8F" w:rsidP="00933A6A">
      <w:pPr>
        <w:pStyle w:val="Paragrafoelenco"/>
        <w:numPr>
          <w:ilvl w:val="0"/>
          <w:numId w:val="1"/>
        </w:numPr>
        <w:jc w:val="both"/>
        <w:rPr>
          <w:rFonts w:ascii="Bahnschrift" w:hAnsi="Bahnschrift"/>
          <w:sz w:val="24"/>
          <w:szCs w:val="24"/>
        </w:rPr>
      </w:pPr>
      <w:r w:rsidRPr="00933A6A">
        <w:rPr>
          <w:rFonts w:ascii="Bahnschrift" w:hAnsi="Bahnschrift"/>
          <w:sz w:val="24"/>
          <w:szCs w:val="24"/>
        </w:rPr>
        <w:t xml:space="preserve">Diminuire la distanza tra le 2 città, contribuendo in maniera significativa e duratura al miglioramento delle esistenze individuali e collettive di chi si trova in condizioni di difficoltà per motivi economici, sociali e di salute.  </w:t>
      </w:r>
    </w:p>
    <w:p w:rsidR="00DC4D8F" w:rsidRPr="00933A6A" w:rsidRDefault="00DC4D8F" w:rsidP="00933A6A">
      <w:pPr>
        <w:pStyle w:val="Paragrafoelenco"/>
        <w:numPr>
          <w:ilvl w:val="0"/>
          <w:numId w:val="1"/>
        </w:numPr>
        <w:jc w:val="both"/>
        <w:rPr>
          <w:rFonts w:ascii="Bahnschrift" w:hAnsi="Bahnschrift"/>
          <w:sz w:val="24"/>
          <w:szCs w:val="24"/>
        </w:rPr>
      </w:pPr>
      <w:r w:rsidRPr="00933A6A">
        <w:rPr>
          <w:rFonts w:ascii="Bahnschrift" w:hAnsi="Bahnschrift"/>
          <w:sz w:val="24"/>
          <w:szCs w:val="24"/>
        </w:rPr>
        <w:t>Trasformare</w:t>
      </w:r>
      <w:r w:rsidR="009F7191">
        <w:rPr>
          <w:rFonts w:ascii="Bahnschrift" w:hAnsi="Bahnschrift"/>
          <w:sz w:val="24"/>
          <w:szCs w:val="24"/>
        </w:rPr>
        <w:t xml:space="preserve"> in possib</w:t>
      </w:r>
      <w:r w:rsidR="00BF0CCD">
        <w:rPr>
          <w:rFonts w:ascii="Bahnschrift" w:hAnsi="Bahnschrift"/>
          <w:sz w:val="24"/>
          <w:szCs w:val="24"/>
        </w:rPr>
        <w:t>i</w:t>
      </w:r>
      <w:r w:rsidR="009F7191">
        <w:rPr>
          <w:rFonts w:ascii="Bahnschrift" w:hAnsi="Bahnschrift"/>
          <w:sz w:val="24"/>
          <w:szCs w:val="24"/>
        </w:rPr>
        <w:t>lità</w:t>
      </w:r>
      <w:r w:rsidRPr="00933A6A">
        <w:rPr>
          <w:rFonts w:ascii="Bahnschrift" w:hAnsi="Bahnschrift"/>
          <w:sz w:val="24"/>
          <w:szCs w:val="24"/>
        </w:rPr>
        <w:t xml:space="preserve"> l’estrema criti</w:t>
      </w:r>
      <w:r w:rsidR="0072481C" w:rsidRPr="00933A6A">
        <w:rPr>
          <w:rFonts w:ascii="Bahnschrift" w:hAnsi="Bahnschrift"/>
          <w:sz w:val="24"/>
          <w:szCs w:val="24"/>
        </w:rPr>
        <w:t>cità in cui si è venuta a trovare</w:t>
      </w:r>
      <w:r w:rsidRPr="00933A6A">
        <w:rPr>
          <w:rFonts w:ascii="Bahnschrift" w:hAnsi="Bahnschrift"/>
          <w:sz w:val="24"/>
          <w:szCs w:val="24"/>
        </w:rPr>
        <w:t xml:space="preserve"> la scuola a causa dell’emergenza sanitaria</w:t>
      </w:r>
      <w:r w:rsidR="009F7191">
        <w:rPr>
          <w:rFonts w:ascii="Bahnschrift" w:hAnsi="Bahnschrift"/>
          <w:sz w:val="24"/>
          <w:szCs w:val="24"/>
        </w:rPr>
        <w:t>, verso  la  realizzazione di</w:t>
      </w:r>
      <w:r w:rsidRPr="00933A6A">
        <w:rPr>
          <w:rFonts w:ascii="Bahnschrift" w:hAnsi="Bahnschrift"/>
          <w:sz w:val="24"/>
          <w:szCs w:val="24"/>
        </w:rPr>
        <w:t xml:space="preserve"> una scuola più aderente ai principi delle scuo</w:t>
      </w:r>
      <w:r w:rsidR="009F7191">
        <w:rPr>
          <w:rFonts w:ascii="Bahnschrift" w:hAnsi="Bahnschrift"/>
          <w:sz w:val="24"/>
          <w:szCs w:val="24"/>
        </w:rPr>
        <w:t>la attiva,</w:t>
      </w:r>
      <w:r w:rsidRPr="00933A6A">
        <w:rPr>
          <w:rFonts w:ascii="Bahnschrift" w:hAnsi="Bahnschrift"/>
          <w:sz w:val="24"/>
          <w:szCs w:val="24"/>
        </w:rPr>
        <w:t xml:space="preserve"> “come” e “dove” indicato dalla ricerca 2020/21 (v. rivista L’</w:t>
      </w:r>
      <w:proofErr w:type="spellStart"/>
      <w:r w:rsidR="00BD46C1" w:rsidRPr="00933A6A">
        <w:rPr>
          <w:rFonts w:ascii="Bahnschrift" w:hAnsi="Bahnschrift"/>
          <w:sz w:val="24"/>
          <w:szCs w:val="24"/>
        </w:rPr>
        <w:t>A.PE</w:t>
      </w:r>
      <w:proofErr w:type="spellEnd"/>
      <w:r w:rsidR="00BD46C1" w:rsidRPr="00933A6A">
        <w:rPr>
          <w:rFonts w:ascii="Bahnschrift" w:hAnsi="Bahnschrift"/>
          <w:sz w:val="24"/>
          <w:szCs w:val="24"/>
        </w:rPr>
        <w:t xml:space="preserve"> n.3</w:t>
      </w:r>
      <w:r w:rsidRPr="00933A6A">
        <w:rPr>
          <w:rFonts w:ascii="Bahnschrift" w:hAnsi="Bahnschrift"/>
          <w:sz w:val="24"/>
          <w:szCs w:val="24"/>
        </w:rPr>
        <w:t xml:space="preserve">, Ed. Barrito del Mammut, Napoli, 2021). </w:t>
      </w:r>
    </w:p>
    <w:p w:rsidR="00BD46C1" w:rsidRPr="00933A6A" w:rsidRDefault="00BD46C1" w:rsidP="00933A6A">
      <w:pPr>
        <w:jc w:val="both"/>
        <w:rPr>
          <w:rFonts w:ascii="Bahnschrift" w:hAnsi="Bahnschrift"/>
          <w:sz w:val="32"/>
          <w:szCs w:val="32"/>
        </w:rPr>
      </w:pPr>
    </w:p>
    <w:p w:rsidR="00933A6A" w:rsidRPr="00933A6A" w:rsidRDefault="00933A6A" w:rsidP="00933A6A">
      <w:pPr>
        <w:jc w:val="both"/>
        <w:rPr>
          <w:rFonts w:ascii="Bahnschrift" w:hAnsi="Bahnschrift"/>
          <w:b/>
          <w:sz w:val="32"/>
          <w:szCs w:val="32"/>
        </w:rPr>
      </w:pPr>
      <w:r w:rsidRPr="00933A6A">
        <w:rPr>
          <w:rFonts w:ascii="Bahnschrift" w:hAnsi="Bahnschrift"/>
          <w:b/>
          <w:sz w:val="32"/>
          <w:szCs w:val="32"/>
        </w:rPr>
        <w:t xml:space="preserve">Le attività </w:t>
      </w:r>
    </w:p>
    <w:p w:rsidR="00933A6A" w:rsidRPr="00BF0CCD" w:rsidRDefault="00933A6A" w:rsidP="00933A6A">
      <w:pPr>
        <w:pStyle w:val="Paragrafoelenco"/>
        <w:numPr>
          <w:ilvl w:val="0"/>
          <w:numId w:val="7"/>
        </w:numPr>
        <w:jc w:val="both"/>
        <w:rPr>
          <w:rFonts w:ascii="Bahnschrift" w:hAnsi="Bahnschrift"/>
          <w:b/>
          <w:i/>
          <w:sz w:val="44"/>
          <w:szCs w:val="44"/>
          <w:u w:val="single"/>
        </w:rPr>
      </w:pPr>
      <w:r w:rsidRPr="00BF0CCD">
        <w:rPr>
          <w:rFonts w:ascii="Bahnschrift" w:hAnsi="Bahnschrift"/>
          <w:b/>
          <w:i/>
          <w:sz w:val="44"/>
          <w:szCs w:val="44"/>
          <w:u w:val="single"/>
        </w:rPr>
        <w:t>per cittadini e gruppi sociali</w:t>
      </w:r>
    </w:p>
    <w:p w:rsidR="00933A6A" w:rsidRPr="00933A6A" w:rsidRDefault="00933A6A" w:rsidP="00933A6A">
      <w:pPr>
        <w:pStyle w:val="Paragrafoelenco"/>
        <w:jc w:val="both"/>
        <w:rPr>
          <w:rFonts w:ascii="Bahnschrift" w:hAnsi="Bahnschrift"/>
          <w:b/>
          <w:i/>
          <w:sz w:val="28"/>
          <w:szCs w:val="28"/>
        </w:rPr>
      </w:pPr>
    </w:p>
    <w:p w:rsidR="00933A6A" w:rsidRPr="00933A6A" w:rsidRDefault="00933A6A" w:rsidP="00933A6A">
      <w:pPr>
        <w:pStyle w:val="Paragrafoelenco"/>
        <w:numPr>
          <w:ilvl w:val="0"/>
          <w:numId w:val="4"/>
        </w:numPr>
        <w:jc w:val="both"/>
        <w:rPr>
          <w:rFonts w:ascii="Bahnschrift" w:hAnsi="Bahnschrift"/>
          <w:sz w:val="24"/>
          <w:szCs w:val="24"/>
        </w:rPr>
      </w:pPr>
      <w:r w:rsidRPr="00933A6A">
        <w:rPr>
          <w:rFonts w:ascii="Bahnschrift" w:hAnsi="Bahnschrift"/>
          <w:b/>
          <w:sz w:val="24"/>
          <w:szCs w:val="24"/>
        </w:rPr>
        <w:t>Presidio permanente</w:t>
      </w:r>
      <w:r w:rsidRPr="00933A6A">
        <w:rPr>
          <w:rFonts w:ascii="Bahnschrift" w:hAnsi="Bahnschrift"/>
          <w:sz w:val="24"/>
          <w:szCs w:val="24"/>
        </w:rPr>
        <w:t xml:space="preserve"> in piazza Giovanni Paolo II attrav</w:t>
      </w:r>
      <w:r w:rsidR="00C2091F">
        <w:rPr>
          <w:rFonts w:ascii="Bahnschrift" w:hAnsi="Bahnschrift"/>
          <w:sz w:val="24"/>
          <w:szCs w:val="24"/>
        </w:rPr>
        <w:t xml:space="preserve">erso attività nella sede Mammut. A partire da lunedì 20 settembre 2021 il Centro osserverà i seguenti orari di apertura al pubblico: Lunedì, mercoledì e </w:t>
      </w:r>
      <w:proofErr w:type="spellStart"/>
      <w:r w:rsidR="00C2091F">
        <w:rPr>
          <w:rFonts w:ascii="Bahnschrift" w:hAnsi="Bahnschrift"/>
          <w:sz w:val="24"/>
          <w:szCs w:val="24"/>
        </w:rPr>
        <w:t>venerdi</w:t>
      </w:r>
      <w:proofErr w:type="spellEnd"/>
      <w:r w:rsidR="00C2091F">
        <w:rPr>
          <w:rFonts w:ascii="Bahnschrift" w:hAnsi="Bahnschrift"/>
          <w:sz w:val="24"/>
          <w:szCs w:val="24"/>
        </w:rPr>
        <w:t xml:space="preserve"> dalle 9,00 alle 13,30 e martedì giovedì e </w:t>
      </w:r>
      <w:proofErr w:type="spellStart"/>
      <w:r w:rsidR="00C2091F">
        <w:rPr>
          <w:rFonts w:ascii="Bahnschrift" w:hAnsi="Bahnschrift"/>
          <w:sz w:val="24"/>
          <w:szCs w:val="24"/>
        </w:rPr>
        <w:t>venerdi</w:t>
      </w:r>
      <w:proofErr w:type="spellEnd"/>
      <w:r w:rsidR="00C2091F">
        <w:rPr>
          <w:rFonts w:ascii="Bahnschrift" w:hAnsi="Bahnschrift"/>
          <w:sz w:val="24"/>
          <w:szCs w:val="24"/>
        </w:rPr>
        <w:t xml:space="preserve"> dalle 16,00 alle 19,30</w:t>
      </w:r>
    </w:p>
    <w:p w:rsidR="00933A6A" w:rsidRPr="009F7191" w:rsidRDefault="00933A6A" w:rsidP="009F7191">
      <w:pPr>
        <w:pStyle w:val="Paragrafoelenco"/>
        <w:numPr>
          <w:ilvl w:val="0"/>
          <w:numId w:val="4"/>
        </w:numPr>
        <w:jc w:val="both"/>
        <w:rPr>
          <w:rFonts w:ascii="Bahnschrift" w:hAnsi="Bahnschrift"/>
          <w:sz w:val="24"/>
          <w:szCs w:val="24"/>
        </w:rPr>
      </w:pPr>
      <w:r w:rsidRPr="00933A6A">
        <w:rPr>
          <w:rFonts w:ascii="Bahnschrift" w:hAnsi="Bahnschrift"/>
          <w:b/>
          <w:sz w:val="24"/>
          <w:szCs w:val="24"/>
        </w:rPr>
        <w:t>Presidio mobile</w:t>
      </w:r>
      <w:r w:rsidRPr="00933A6A">
        <w:rPr>
          <w:rFonts w:ascii="Bahnschrift" w:hAnsi="Bahnschrift"/>
          <w:sz w:val="24"/>
          <w:szCs w:val="24"/>
        </w:rPr>
        <w:t xml:space="preserve"> finalizzato alla rivitalizzazione urbana a partire da spazi pubblici e gioco di strada </w:t>
      </w:r>
      <w:r w:rsidRPr="009F7191">
        <w:rPr>
          <w:rFonts w:ascii="Bahnschrift" w:hAnsi="Bahnschrift"/>
          <w:sz w:val="24"/>
          <w:szCs w:val="24"/>
        </w:rPr>
        <w:t>attraverso il “</w:t>
      </w:r>
      <w:proofErr w:type="spellStart"/>
      <w:r w:rsidRPr="009F7191">
        <w:rPr>
          <w:rFonts w:ascii="Bahnschrift" w:hAnsi="Bahnschrift"/>
          <w:sz w:val="24"/>
          <w:szCs w:val="24"/>
        </w:rPr>
        <w:t>Mammutbus</w:t>
      </w:r>
      <w:proofErr w:type="spellEnd"/>
      <w:r w:rsidRPr="009F7191">
        <w:rPr>
          <w:rFonts w:ascii="Bahnschrift" w:hAnsi="Bahnschrift"/>
          <w:sz w:val="24"/>
          <w:szCs w:val="24"/>
        </w:rPr>
        <w:t xml:space="preserve">”, il nostro </w:t>
      </w:r>
      <w:proofErr w:type="spellStart"/>
      <w:r w:rsidRPr="009F7191">
        <w:rPr>
          <w:rFonts w:ascii="Bahnschrift" w:hAnsi="Bahnschrift"/>
          <w:sz w:val="24"/>
          <w:szCs w:val="24"/>
        </w:rPr>
        <w:t>ludobus</w:t>
      </w:r>
      <w:proofErr w:type="spellEnd"/>
    </w:p>
    <w:p w:rsidR="00933A6A" w:rsidRPr="00933A6A" w:rsidRDefault="00933A6A" w:rsidP="00933A6A">
      <w:pPr>
        <w:jc w:val="both"/>
        <w:rPr>
          <w:rFonts w:ascii="Bahnschrift" w:hAnsi="Bahnschrift"/>
          <w:b/>
          <w:sz w:val="24"/>
          <w:szCs w:val="24"/>
        </w:rPr>
      </w:pPr>
      <w:r w:rsidRPr="00933A6A">
        <w:rPr>
          <w:rFonts w:ascii="Bahnschrift" w:hAnsi="Bahnschrift"/>
          <w:b/>
          <w:sz w:val="24"/>
          <w:szCs w:val="24"/>
        </w:rPr>
        <w:t xml:space="preserve">Queste le attività </w:t>
      </w:r>
    </w:p>
    <w:p w:rsidR="00933A6A" w:rsidRPr="00933A6A" w:rsidRDefault="00933A6A" w:rsidP="00933A6A">
      <w:pPr>
        <w:pStyle w:val="Paragrafoelenco"/>
        <w:numPr>
          <w:ilvl w:val="0"/>
          <w:numId w:val="2"/>
        </w:numPr>
        <w:jc w:val="both"/>
        <w:rPr>
          <w:rFonts w:ascii="Bahnschrift" w:hAnsi="Bahnschrift"/>
          <w:sz w:val="24"/>
          <w:szCs w:val="24"/>
        </w:rPr>
      </w:pPr>
      <w:r w:rsidRPr="00933A6A">
        <w:rPr>
          <w:rFonts w:ascii="Bahnschrift" w:hAnsi="Bahnschrift"/>
          <w:b/>
          <w:sz w:val="24"/>
          <w:szCs w:val="24"/>
        </w:rPr>
        <w:t>Centro di ascolto e segretariato sociale</w:t>
      </w:r>
      <w:r w:rsidRPr="00933A6A">
        <w:rPr>
          <w:rFonts w:ascii="Bahnschrift" w:hAnsi="Bahnschrift"/>
          <w:sz w:val="24"/>
          <w:szCs w:val="24"/>
        </w:rPr>
        <w:t xml:space="preserve">. E’ l’attività rivolta all’ascolto di esigenze e potenzialità del territorio; potenziamento delle capacità individuali e collettive ed evoluzione dei relativi temi di vita; mappatura e costruzione di reti di supporto formali e informali; orientamento verso supporto di bassa, media e alta soglia. </w:t>
      </w:r>
    </w:p>
    <w:p w:rsidR="00933A6A" w:rsidRPr="00933A6A" w:rsidRDefault="00933A6A" w:rsidP="00933A6A">
      <w:pPr>
        <w:pStyle w:val="Paragrafoelenco"/>
        <w:jc w:val="both"/>
        <w:rPr>
          <w:rFonts w:ascii="Bahnschrift" w:hAnsi="Bahnschrift"/>
          <w:sz w:val="24"/>
          <w:szCs w:val="24"/>
        </w:rPr>
      </w:pPr>
      <w:r w:rsidRPr="00933A6A">
        <w:rPr>
          <w:rFonts w:ascii="Bahnschrift" w:hAnsi="Bahnschrift"/>
          <w:sz w:val="24"/>
          <w:szCs w:val="24"/>
        </w:rPr>
        <w:lastRenderedPageBreak/>
        <w:t xml:space="preserve">Gli educatori presenti in sede o nel </w:t>
      </w:r>
      <w:proofErr w:type="spellStart"/>
      <w:r w:rsidRPr="00933A6A">
        <w:rPr>
          <w:rFonts w:ascii="Bahnschrift" w:hAnsi="Bahnschrift"/>
          <w:sz w:val="24"/>
          <w:szCs w:val="24"/>
        </w:rPr>
        <w:t>Mammutbus</w:t>
      </w:r>
      <w:proofErr w:type="spellEnd"/>
      <w:r w:rsidRPr="00933A6A">
        <w:rPr>
          <w:rFonts w:ascii="Bahnschrift" w:hAnsi="Bahnschrift"/>
          <w:sz w:val="24"/>
          <w:szCs w:val="24"/>
        </w:rPr>
        <w:t xml:space="preserve"> negli orari e nei giorni comunicati al pubblico svolgono questo tipo di attività.</w:t>
      </w:r>
    </w:p>
    <w:p w:rsidR="00933A6A" w:rsidRPr="00933A6A" w:rsidRDefault="00933A6A" w:rsidP="00933A6A">
      <w:pPr>
        <w:pStyle w:val="Paragrafoelenco"/>
        <w:jc w:val="both"/>
        <w:rPr>
          <w:rFonts w:ascii="Bahnschrift" w:hAnsi="Bahnschrift"/>
          <w:i/>
          <w:sz w:val="24"/>
          <w:szCs w:val="24"/>
        </w:rPr>
      </w:pPr>
    </w:p>
    <w:p w:rsidR="00933A6A" w:rsidRPr="00933A6A" w:rsidRDefault="00933A6A" w:rsidP="00933A6A">
      <w:pPr>
        <w:pStyle w:val="Paragrafoelenco"/>
        <w:numPr>
          <w:ilvl w:val="0"/>
          <w:numId w:val="2"/>
        </w:numPr>
        <w:jc w:val="both"/>
        <w:rPr>
          <w:rFonts w:ascii="Bahnschrift" w:hAnsi="Bahnschrift"/>
          <w:sz w:val="24"/>
          <w:szCs w:val="24"/>
        </w:rPr>
      </w:pPr>
      <w:r w:rsidRPr="00933A6A">
        <w:rPr>
          <w:rFonts w:ascii="Bahnschrift" w:hAnsi="Bahnschrift"/>
          <w:b/>
          <w:sz w:val="24"/>
          <w:szCs w:val="24"/>
        </w:rPr>
        <w:t>Giornate e cicli</w:t>
      </w:r>
      <w:r w:rsidRPr="00933A6A">
        <w:rPr>
          <w:rFonts w:ascii="Bahnschrift" w:hAnsi="Bahnschrift"/>
          <w:sz w:val="24"/>
          <w:szCs w:val="24"/>
        </w:rPr>
        <w:t xml:space="preserve"> di gioco di strada, laboratorio, arte, convivialità e comunicazione finalizzate a coesione sociale e rivitalizzazione di spazi pubblici abbandonati e naturalistici.</w:t>
      </w:r>
    </w:p>
    <w:p w:rsidR="00933A6A" w:rsidRDefault="00933A6A" w:rsidP="00933A6A">
      <w:pPr>
        <w:pStyle w:val="Paragrafoelenco"/>
        <w:jc w:val="both"/>
        <w:rPr>
          <w:rFonts w:ascii="Bahnschrift" w:hAnsi="Bahnschrift"/>
          <w:sz w:val="24"/>
          <w:szCs w:val="24"/>
        </w:rPr>
      </w:pPr>
      <w:r w:rsidRPr="00933A6A">
        <w:rPr>
          <w:rFonts w:ascii="Bahnschrift" w:hAnsi="Bahnschrift"/>
          <w:sz w:val="24"/>
          <w:szCs w:val="24"/>
        </w:rPr>
        <w:t xml:space="preserve">Date e orari delle giornate e le relative modalità di partecipazione vengono comunicate attraverso stampa e social del Mammut </w:t>
      </w:r>
    </w:p>
    <w:p w:rsidR="009F7191" w:rsidRPr="009F7191" w:rsidRDefault="009F7191" w:rsidP="009F7191">
      <w:pPr>
        <w:pStyle w:val="Paragrafoelenco"/>
        <w:numPr>
          <w:ilvl w:val="0"/>
          <w:numId w:val="2"/>
        </w:numPr>
        <w:rPr>
          <w:rFonts w:ascii="Bahnschrift" w:hAnsi="Bahnschrift"/>
          <w:sz w:val="24"/>
          <w:szCs w:val="24"/>
        </w:rPr>
      </w:pPr>
      <w:r w:rsidRPr="009F7191">
        <w:rPr>
          <w:rFonts w:ascii="Bahnschrift" w:hAnsi="Bahnschrift"/>
          <w:b/>
          <w:sz w:val="24"/>
          <w:szCs w:val="24"/>
        </w:rPr>
        <w:t xml:space="preserve">Locali Mammut in piazza Giovanni Paolo II: </w:t>
      </w:r>
      <w:r w:rsidRPr="009F7191">
        <w:rPr>
          <w:rFonts w:ascii="Bahnschrift" w:hAnsi="Bahnschrift"/>
          <w:sz w:val="24"/>
          <w:szCs w:val="24"/>
        </w:rPr>
        <w:t xml:space="preserve">potenziare la loro destinazione originaria: essere uno spazio chiuso a servizio dello spazio esterno (piazza e Villa Comunale). Più che mai i locali e i relativi servizi Mammut verranno destinati a chi vorrà contribuire a rilanciare la vita autonoma di questi spazi, anche nella ricerca di nuove modalità di fare scuola. </w:t>
      </w:r>
    </w:p>
    <w:p w:rsidR="00933A6A" w:rsidRPr="009F7191" w:rsidRDefault="00933A6A" w:rsidP="00AB5C8B">
      <w:pPr>
        <w:pStyle w:val="Paragrafoelenco"/>
        <w:jc w:val="both"/>
        <w:rPr>
          <w:rFonts w:ascii="Bahnschrift" w:hAnsi="Bahnschrift"/>
          <w:b/>
          <w:sz w:val="24"/>
          <w:szCs w:val="24"/>
        </w:rPr>
      </w:pPr>
    </w:p>
    <w:p w:rsidR="00933A6A" w:rsidRPr="00BF0CCD" w:rsidRDefault="00933A6A" w:rsidP="00933A6A">
      <w:pPr>
        <w:pStyle w:val="Paragrafoelenco"/>
        <w:numPr>
          <w:ilvl w:val="0"/>
          <w:numId w:val="7"/>
        </w:numPr>
        <w:jc w:val="both"/>
        <w:rPr>
          <w:rFonts w:ascii="Bahnschrift" w:hAnsi="Bahnschrift"/>
          <w:b/>
          <w:i/>
          <w:sz w:val="44"/>
          <w:szCs w:val="44"/>
          <w:u w:val="single"/>
        </w:rPr>
      </w:pPr>
      <w:r w:rsidRPr="00BF0CCD">
        <w:rPr>
          <w:rFonts w:ascii="Bahnschrift" w:hAnsi="Bahnschrift"/>
          <w:b/>
          <w:i/>
          <w:sz w:val="44"/>
          <w:szCs w:val="44"/>
          <w:u w:val="single"/>
        </w:rPr>
        <w:t xml:space="preserve">per le scuole </w:t>
      </w:r>
    </w:p>
    <w:p w:rsidR="00E86530" w:rsidRDefault="00933A6A" w:rsidP="00E86530">
      <w:pPr>
        <w:ind w:left="360"/>
      </w:pPr>
      <w:r w:rsidRPr="00933A6A">
        <w:rPr>
          <w:rFonts w:ascii="Bahnschrift" w:hAnsi="Bahnschrift"/>
          <w:sz w:val="24"/>
          <w:szCs w:val="24"/>
        </w:rPr>
        <w:t>Anche per il nuovo anno mettiamo il bagaglio di strument</w:t>
      </w:r>
      <w:r w:rsidR="009F7191">
        <w:rPr>
          <w:rFonts w:ascii="Bahnschrift" w:hAnsi="Bahnschrift"/>
          <w:sz w:val="24"/>
          <w:szCs w:val="24"/>
        </w:rPr>
        <w:t>i acquisiti finora</w:t>
      </w:r>
      <w:r w:rsidRPr="00933A6A">
        <w:rPr>
          <w:rFonts w:ascii="Bahnschrift" w:hAnsi="Bahnschrift"/>
          <w:sz w:val="24"/>
          <w:szCs w:val="24"/>
        </w:rPr>
        <w:t xml:space="preserve"> a servizio di un’idea di scuola basata sulla liberazione, individuando le priorità del il prossimo anno nella formazione dei docenti attraverso cooperazione</w:t>
      </w:r>
      <w:r w:rsidR="00AB5C8B">
        <w:rPr>
          <w:rFonts w:ascii="Bahnschrift" w:hAnsi="Bahnschrift"/>
          <w:sz w:val="24"/>
          <w:szCs w:val="24"/>
        </w:rPr>
        <w:t>, studio e messa in discussione e alla</w:t>
      </w:r>
      <w:r w:rsidRPr="00933A6A">
        <w:rPr>
          <w:rFonts w:ascii="Bahnschrift" w:hAnsi="Bahnschrift"/>
          <w:sz w:val="24"/>
          <w:szCs w:val="24"/>
        </w:rPr>
        <w:t xml:space="preserve"> trasformazione degli spazi interni e esterni all’aula al fine di renderli funzionali al tipo di insegnamento/apprendimento auspicato</w:t>
      </w:r>
      <w:r w:rsidR="00AB5C8B">
        <w:rPr>
          <w:rFonts w:ascii="Bahnschrift" w:hAnsi="Bahnschrift"/>
          <w:sz w:val="24"/>
          <w:szCs w:val="24"/>
        </w:rPr>
        <w:t>.</w:t>
      </w:r>
      <w:r w:rsidRPr="00933A6A">
        <w:rPr>
          <w:rFonts w:ascii="Bahnschrift" w:hAnsi="Bahnschrift"/>
          <w:sz w:val="24"/>
          <w:szCs w:val="24"/>
        </w:rPr>
        <w:t xml:space="preserve"> </w:t>
      </w:r>
      <w:r w:rsidR="00E86530">
        <w:t>Durante questo anno di lavoro tutti i temi e  gli sfondi integratori emersi dal 2007 ad oggi attraverso le quindici edizioni del Mito del Mammut convergeranno verso il tema attorno a cui abbiamo lavorato lo scorso anno e che rimane centrale anche per quello nuovo: liberazione/interdipendenza. Tema rispetto al quale rimandiamo a quanto scritto nel primo numero de L’</w:t>
      </w:r>
      <w:proofErr w:type="spellStart"/>
      <w:r w:rsidR="00E86530">
        <w:t>A.PE</w:t>
      </w:r>
      <w:proofErr w:type="spellEnd"/>
      <w:r w:rsidR="00E86530">
        <w:t>.</w:t>
      </w:r>
    </w:p>
    <w:p w:rsidR="00E86530" w:rsidRPr="00D4663B" w:rsidRDefault="00E86530" w:rsidP="00E86530">
      <w:pPr>
        <w:ind w:left="360"/>
      </w:pPr>
      <w:r>
        <w:t>Strumenti e percorsi specifici verranno pertanto attivati su richiesta dei singoli richiedenti (scuole, classi, associazioni), venendo stabilito con ciascuno la modalità più adeguata per partecipare alla ricerca comune attraverso protocolli d’intesa e accordi specifici.</w:t>
      </w:r>
    </w:p>
    <w:p w:rsidR="00933A6A" w:rsidRPr="00933A6A" w:rsidRDefault="00933A6A" w:rsidP="00933A6A">
      <w:pPr>
        <w:jc w:val="both"/>
        <w:rPr>
          <w:rFonts w:ascii="Bahnschrift" w:hAnsi="Bahnschrift"/>
          <w:sz w:val="24"/>
          <w:szCs w:val="24"/>
        </w:rPr>
      </w:pPr>
    </w:p>
    <w:p w:rsidR="00933A6A" w:rsidRPr="00933A6A" w:rsidRDefault="00933A6A" w:rsidP="00933A6A">
      <w:pPr>
        <w:jc w:val="both"/>
        <w:rPr>
          <w:rFonts w:ascii="Bahnschrift" w:hAnsi="Bahnschrift"/>
          <w:b/>
          <w:i/>
          <w:sz w:val="24"/>
          <w:szCs w:val="24"/>
        </w:rPr>
      </w:pPr>
      <w:r w:rsidRPr="00933A6A">
        <w:rPr>
          <w:rFonts w:ascii="Bahnschrift" w:hAnsi="Bahnschrift"/>
          <w:b/>
          <w:i/>
          <w:sz w:val="24"/>
          <w:szCs w:val="24"/>
        </w:rPr>
        <w:t>Queste le attività specificamente proposte</w:t>
      </w:r>
    </w:p>
    <w:p w:rsidR="00933A6A" w:rsidRDefault="00933A6A" w:rsidP="00933A6A">
      <w:pPr>
        <w:pStyle w:val="Paragrafoelenco"/>
        <w:numPr>
          <w:ilvl w:val="0"/>
          <w:numId w:val="2"/>
        </w:numPr>
        <w:jc w:val="both"/>
        <w:rPr>
          <w:rFonts w:ascii="Bahnschrift" w:hAnsi="Bahnschrift"/>
          <w:sz w:val="24"/>
          <w:szCs w:val="24"/>
        </w:rPr>
      </w:pPr>
      <w:r w:rsidRPr="00933A6A">
        <w:rPr>
          <w:rFonts w:ascii="Bahnschrift" w:hAnsi="Bahnschrift"/>
          <w:b/>
          <w:sz w:val="24"/>
          <w:szCs w:val="24"/>
        </w:rPr>
        <w:t>Partecipazione alla ricerca azione</w:t>
      </w:r>
      <w:r w:rsidRPr="00933A6A">
        <w:rPr>
          <w:rFonts w:ascii="Bahnschrift" w:hAnsi="Bahnschrift"/>
          <w:sz w:val="24"/>
          <w:szCs w:val="24"/>
        </w:rPr>
        <w:t xml:space="preserve"> dell’anno come singoli docenti o con i propri gruppi classe. Principali strumenti della partecipazione con i bambini  saranno: il giornale di classe e il “Barrito dei Piccoli” con la </w:t>
      </w:r>
      <w:r w:rsidRPr="00AB5C8B">
        <w:rPr>
          <w:rFonts w:ascii="Bahnschrift" w:hAnsi="Bahnschrift"/>
          <w:b/>
          <w:sz w:val="24"/>
          <w:szCs w:val="24"/>
        </w:rPr>
        <w:t>“pedagogia delle tane</w:t>
      </w:r>
      <w:r w:rsidRPr="00933A6A">
        <w:rPr>
          <w:rFonts w:ascii="Bahnschrift" w:hAnsi="Bahnschrift"/>
          <w:sz w:val="24"/>
          <w:szCs w:val="24"/>
        </w:rPr>
        <w:t xml:space="preserve">”; singoli cicli di ricerca azione su </w:t>
      </w:r>
      <w:r w:rsidRPr="00AB5C8B">
        <w:rPr>
          <w:rFonts w:ascii="Bahnschrift" w:hAnsi="Bahnschrift"/>
          <w:b/>
          <w:sz w:val="24"/>
          <w:szCs w:val="24"/>
        </w:rPr>
        <w:t>mito, rito, cerchio euristico e partecipazione urbana</w:t>
      </w:r>
      <w:r w:rsidRPr="00933A6A">
        <w:rPr>
          <w:rFonts w:ascii="Bahnschrift" w:hAnsi="Bahnschrift"/>
          <w:sz w:val="24"/>
          <w:szCs w:val="24"/>
        </w:rPr>
        <w:t xml:space="preserve">. </w:t>
      </w:r>
    </w:p>
    <w:p w:rsidR="00AB5C8B" w:rsidRPr="00933A6A" w:rsidRDefault="00AB5C8B" w:rsidP="00AB5C8B">
      <w:pPr>
        <w:pStyle w:val="Paragrafoelenco"/>
        <w:jc w:val="both"/>
        <w:rPr>
          <w:rFonts w:ascii="Bahnschrift" w:hAnsi="Bahnschrift"/>
          <w:sz w:val="24"/>
          <w:szCs w:val="24"/>
        </w:rPr>
      </w:pPr>
    </w:p>
    <w:p w:rsidR="00AB5C8B" w:rsidRDefault="00933A6A" w:rsidP="00AB5C8B">
      <w:pPr>
        <w:pStyle w:val="Paragrafoelenco"/>
        <w:numPr>
          <w:ilvl w:val="0"/>
          <w:numId w:val="2"/>
        </w:numPr>
        <w:jc w:val="both"/>
        <w:rPr>
          <w:rFonts w:ascii="Bahnschrift" w:hAnsi="Bahnschrift"/>
          <w:sz w:val="24"/>
          <w:szCs w:val="24"/>
        </w:rPr>
      </w:pPr>
      <w:r w:rsidRPr="00933A6A">
        <w:rPr>
          <w:rFonts w:ascii="Bahnschrift" w:hAnsi="Bahnschrift"/>
          <w:sz w:val="24"/>
          <w:szCs w:val="24"/>
        </w:rPr>
        <w:t xml:space="preserve">Affiancamento al lavoro in classe attraverso attività di </w:t>
      </w:r>
      <w:r w:rsidRPr="00AB5C8B">
        <w:rPr>
          <w:rFonts w:ascii="Bahnschrift" w:hAnsi="Bahnschrift"/>
          <w:b/>
          <w:sz w:val="24"/>
          <w:szCs w:val="24"/>
        </w:rPr>
        <w:t>supporto ai compiti</w:t>
      </w:r>
      <w:r w:rsidRPr="00933A6A">
        <w:rPr>
          <w:rFonts w:ascii="Bahnschrift" w:hAnsi="Bahnschrift"/>
          <w:sz w:val="24"/>
          <w:szCs w:val="24"/>
        </w:rPr>
        <w:t xml:space="preserve"> nella sede del Mammut secondo gli orari e i giorni comunicati al pubblico e previa iscrizione</w:t>
      </w:r>
    </w:p>
    <w:p w:rsidR="00AB5C8B" w:rsidRPr="00AB5C8B" w:rsidRDefault="00AB5C8B" w:rsidP="00AB5C8B">
      <w:pPr>
        <w:pStyle w:val="Paragrafoelenco"/>
        <w:rPr>
          <w:rFonts w:ascii="Bahnschrift" w:hAnsi="Bahnschrift"/>
          <w:b/>
          <w:sz w:val="24"/>
          <w:szCs w:val="24"/>
        </w:rPr>
      </w:pPr>
    </w:p>
    <w:p w:rsidR="00AB5C8B" w:rsidRDefault="00933A6A" w:rsidP="00AB5C8B">
      <w:pPr>
        <w:pStyle w:val="Paragrafoelenco"/>
        <w:numPr>
          <w:ilvl w:val="0"/>
          <w:numId w:val="2"/>
        </w:numPr>
        <w:jc w:val="both"/>
        <w:rPr>
          <w:rFonts w:ascii="Bahnschrift" w:hAnsi="Bahnschrift"/>
          <w:sz w:val="24"/>
          <w:szCs w:val="24"/>
        </w:rPr>
      </w:pPr>
      <w:r w:rsidRPr="00AB5C8B">
        <w:rPr>
          <w:rFonts w:ascii="Bahnschrift" w:hAnsi="Bahnschrift"/>
          <w:b/>
          <w:sz w:val="24"/>
          <w:szCs w:val="24"/>
        </w:rPr>
        <w:t xml:space="preserve">Attività rivolta ai genitori </w:t>
      </w:r>
      <w:r w:rsidRPr="00AB5C8B">
        <w:rPr>
          <w:rFonts w:ascii="Bahnschrift" w:hAnsi="Bahnschrift"/>
          <w:sz w:val="24"/>
          <w:szCs w:val="24"/>
        </w:rPr>
        <w:t>per la condivisione dei progetti didattico educativi</w:t>
      </w:r>
    </w:p>
    <w:p w:rsidR="00AB5C8B" w:rsidRPr="00AB5C8B" w:rsidRDefault="00AB5C8B" w:rsidP="00AB5C8B">
      <w:pPr>
        <w:pStyle w:val="Paragrafoelenco"/>
        <w:rPr>
          <w:rFonts w:ascii="Bahnschrift" w:hAnsi="Bahnschrift"/>
          <w:sz w:val="24"/>
          <w:szCs w:val="24"/>
        </w:rPr>
      </w:pPr>
    </w:p>
    <w:p w:rsidR="00AB5C8B" w:rsidRPr="00AB5C8B" w:rsidRDefault="00AB5C8B" w:rsidP="00AB5C8B">
      <w:pPr>
        <w:pStyle w:val="Paragrafoelenco"/>
        <w:jc w:val="both"/>
        <w:rPr>
          <w:rFonts w:ascii="Bahnschrift" w:hAnsi="Bahnschrift"/>
          <w:sz w:val="24"/>
          <w:szCs w:val="24"/>
        </w:rPr>
      </w:pPr>
    </w:p>
    <w:p w:rsidR="00AB5C8B" w:rsidRDefault="00AB5C8B" w:rsidP="00AB5C8B">
      <w:pPr>
        <w:pStyle w:val="Paragrafoelenco"/>
        <w:numPr>
          <w:ilvl w:val="0"/>
          <w:numId w:val="2"/>
        </w:numPr>
        <w:jc w:val="both"/>
        <w:rPr>
          <w:rFonts w:ascii="Bahnschrift" w:hAnsi="Bahnschrift"/>
          <w:sz w:val="24"/>
          <w:szCs w:val="24"/>
        </w:rPr>
      </w:pPr>
      <w:r>
        <w:rPr>
          <w:rFonts w:ascii="Bahnschrift" w:hAnsi="Bahnschrift"/>
          <w:b/>
          <w:sz w:val="24"/>
          <w:szCs w:val="24"/>
        </w:rPr>
        <w:t>Sperimentazione di pedagogia attiva attraverso</w:t>
      </w:r>
      <w:r w:rsidR="00933A6A" w:rsidRPr="00933A6A">
        <w:rPr>
          <w:rFonts w:ascii="Bahnschrift" w:hAnsi="Bahnschrift"/>
          <w:b/>
          <w:sz w:val="24"/>
          <w:szCs w:val="24"/>
        </w:rPr>
        <w:t xml:space="preserve"> </w:t>
      </w:r>
      <w:r>
        <w:rPr>
          <w:rFonts w:ascii="Bahnschrift" w:hAnsi="Bahnschrift"/>
          <w:b/>
          <w:sz w:val="24"/>
          <w:szCs w:val="24"/>
        </w:rPr>
        <w:t>percorsi per</w:t>
      </w:r>
      <w:r w:rsidR="00933A6A" w:rsidRPr="00933A6A">
        <w:rPr>
          <w:rFonts w:ascii="Bahnschrift" w:hAnsi="Bahnschrift"/>
          <w:b/>
          <w:sz w:val="24"/>
          <w:szCs w:val="24"/>
        </w:rPr>
        <w:t xml:space="preserve"> ciascuna materia</w:t>
      </w:r>
      <w:r w:rsidR="00933A6A" w:rsidRPr="00933A6A">
        <w:rPr>
          <w:rFonts w:ascii="Bahnschrift" w:hAnsi="Bahnschrift"/>
          <w:sz w:val="24"/>
          <w:szCs w:val="24"/>
        </w:rPr>
        <w:t xml:space="preserve"> d’insegnamento (italiano, matematica, storia, </w:t>
      </w:r>
      <w:proofErr w:type="spellStart"/>
      <w:r w:rsidR="00933A6A" w:rsidRPr="00933A6A">
        <w:rPr>
          <w:rFonts w:ascii="Bahnschrift" w:hAnsi="Bahnschrift"/>
          <w:sz w:val="24"/>
          <w:szCs w:val="24"/>
        </w:rPr>
        <w:t>geografia…</w:t>
      </w:r>
      <w:proofErr w:type="spellEnd"/>
      <w:r w:rsidR="00933A6A" w:rsidRPr="00933A6A">
        <w:rPr>
          <w:rFonts w:ascii="Bahnschrift" w:hAnsi="Bahnschrift"/>
          <w:sz w:val="24"/>
          <w:szCs w:val="24"/>
        </w:rPr>
        <w:t>) presso i locali del Mammut in piazza Gio</w:t>
      </w:r>
      <w:r w:rsidR="00933A6A">
        <w:rPr>
          <w:rFonts w:ascii="Bahnschrift" w:hAnsi="Bahnschrift"/>
          <w:sz w:val="24"/>
          <w:szCs w:val="24"/>
        </w:rPr>
        <w:t xml:space="preserve">vanni Paolo II o il suo </w:t>
      </w:r>
      <w:proofErr w:type="spellStart"/>
      <w:r w:rsidR="00933A6A">
        <w:rPr>
          <w:rFonts w:ascii="Bahnschrift" w:hAnsi="Bahnschrift"/>
          <w:sz w:val="24"/>
          <w:szCs w:val="24"/>
        </w:rPr>
        <w:t>Ludobus</w:t>
      </w:r>
      <w:proofErr w:type="spellEnd"/>
      <w:r w:rsidR="00933A6A">
        <w:rPr>
          <w:rFonts w:ascii="Bahnschrift" w:hAnsi="Bahnschrift"/>
          <w:sz w:val="24"/>
          <w:szCs w:val="24"/>
        </w:rPr>
        <w:t xml:space="preserve"> e attraverso la conduzione di operatori Mammut. </w:t>
      </w:r>
    </w:p>
    <w:p w:rsidR="00AB5C8B" w:rsidRPr="00AB5C8B" w:rsidRDefault="00AB5C8B" w:rsidP="00AB5C8B">
      <w:pPr>
        <w:pStyle w:val="Paragrafoelenco"/>
        <w:jc w:val="both"/>
        <w:rPr>
          <w:rFonts w:ascii="Bahnschrift" w:hAnsi="Bahnschrift"/>
          <w:sz w:val="24"/>
          <w:szCs w:val="24"/>
        </w:rPr>
      </w:pPr>
    </w:p>
    <w:p w:rsidR="00933A6A" w:rsidRDefault="00933A6A" w:rsidP="00AB5C8B">
      <w:pPr>
        <w:pStyle w:val="Paragrafoelenco"/>
        <w:numPr>
          <w:ilvl w:val="0"/>
          <w:numId w:val="2"/>
        </w:numPr>
        <w:jc w:val="both"/>
        <w:rPr>
          <w:rFonts w:ascii="Bahnschrift" w:hAnsi="Bahnschrift"/>
          <w:sz w:val="24"/>
          <w:szCs w:val="24"/>
        </w:rPr>
      </w:pPr>
      <w:r w:rsidRPr="00AB5C8B">
        <w:rPr>
          <w:rFonts w:ascii="Bahnschrift" w:hAnsi="Bahnschrift"/>
          <w:b/>
          <w:sz w:val="24"/>
          <w:szCs w:val="24"/>
        </w:rPr>
        <w:t>Negli spazi</w:t>
      </w:r>
      <w:r w:rsidRPr="00AB5C8B">
        <w:rPr>
          <w:rFonts w:ascii="Bahnschrift" w:hAnsi="Bahnschrift"/>
          <w:sz w:val="24"/>
          <w:szCs w:val="24"/>
        </w:rPr>
        <w:t xml:space="preserve"> della sede in piazza Giovanni Paolo II sarà possibile effettuare attività scolastiche grazie alle stanza </w:t>
      </w:r>
      <w:r w:rsidRPr="00AB5C8B">
        <w:rPr>
          <w:rFonts w:ascii="Bahnschrift" w:hAnsi="Bahnschrift"/>
          <w:b/>
          <w:sz w:val="24"/>
          <w:szCs w:val="24"/>
        </w:rPr>
        <w:t>mediateca, officina di falegnameria e del colore</w:t>
      </w:r>
      <w:r w:rsidRPr="00AB5C8B">
        <w:rPr>
          <w:rFonts w:ascii="Bahnschrift" w:hAnsi="Bahnschrift"/>
          <w:sz w:val="24"/>
          <w:szCs w:val="24"/>
        </w:rPr>
        <w:t xml:space="preserve">, teatro e proiezioni. Spazi che </w:t>
      </w:r>
      <w:r w:rsidRPr="00AB5C8B">
        <w:rPr>
          <w:rFonts w:ascii="Bahnschrift" w:hAnsi="Bahnschrift"/>
          <w:b/>
          <w:sz w:val="24"/>
          <w:szCs w:val="24"/>
        </w:rPr>
        <w:t>potranno essere utilizzati autonomamente</w:t>
      </w:r>
      <w:r w:rsidRPr="00AB5C8B">
        <w:rPr>
          <w:rFonts w:ascii="Bahnschrift" w:hAnsi="Bahnschrift"/>
          <w:sz w:val="24"/>
          <w:szCs w:val="24"/>
        </w:rPr>
        <w:t xml:space="preserve"> o attraverso percorsi guidati dagli operatori Mammut. </w:t>
      </w:r>
    </w:p>
    <w:p w:rsidR="00AB5C8B" w:rsidRPr="00AB5C8B" w:rsidRDefault="00AB5C8B" w:rsidP="00AB5C8B">
      <w:pPr>
        <w:pStyle w:val="Paragrafoelenco"/>
        <w:rPr>
          <w:rFonts w:ascii="Bahnschrift" w:hAnsi="Bahnschrift"/>
          <w:sz w:val="24"/>
          <w:szCs w:val="24"/>
        </w:rPr>
      </w:pPr>
    </w:p>
    <w:p w:rsidR="00AB5C8B" w:rsidRPr="00AB5C8B" w:rsidRDefault="00AB5C8B" w:rsidP="00AB5C8B">
      <w:pPr>
        <w:pStyle w:val="Paragrafoelenco"/>
        <w:jc w:val="both"/>
        <w:rPr>
          <w:rFonts w:ascii="Bahnschrift" w:hAnsi="Bahnschrift"/>
          <w:sz w:val="24"/>
          <w:szCs w:val="24"/>
        </w:rPr>
      </w:pPr>
    </w:p>
    <w:p w:rsidR="00933A6A" w:rsidRDefault="00933A6A" w:rsidP="00933A6A">
      <w:pPr>
        <w:pStyle w:val="Paragrafoelenco"/>
        <w:numPr>
          <w:ilvl w:val="0"/>
          <w:numId w:val="2"/>
        </w:numPr>
        <w:jc w:val="both"/>
        <w:rPr>
          <w:rFonts w:ascii="Bahnschrift" w:hAnsi="Bahnschrift"/>
          <w:sz w:val="24"/>
          <w:szCs w:val="24"/>
        </w:rPr>
      </w:pPr>
      <w:r w:rsidRPr="00933A6A">
        <w:rPr>
          <w:rFonts w:ascii="Bahnschrift" w:hAnsi="Bahnschrift"/>
          <w:b/>
          <w:sz w:val="24"/>
          <w:szCs w:val="24"/>
        </w:rPr>
        <w:t>Percorsi di formazione e consulenza</w:t>
      </w:r>
      <w:r w:rsidRPr="00933A6A">
        <w:rPr>
          <w:rFonts w:ascii="Bahnschrift" w:hAnsi="Bahnschrift"/>
          <w:sz w:val="24"/>
          <w:szCs w:val="24"/>
        </w:rPr>
        <w:t xml:space="preserve"> per singoli e gruppi di docenti, anche in affiancamento al lavoro svolto in classe. </w:t>
      </w:r>
    </w:p>
    <w:p w:rsidR="00AB5C8B" w:rsidRPr="00933A6A" w:rsidRDefault="00AB5C8B" w:rsidP="00AB5C8B">
      <w:pPr>
        <w:pStyle w:val="Paragrafoelenco"/>
        <w:jc w:val="both"/>
        <w:rPr>
          <w:rFonts w:ascii="Bahnschrift" w:hAnsi="Bahnschrift"/>
          <w:sz w:val="24"/>
          <w:szCs w:val="24"/>
        </w:rPr>
      </w:pPr>
    </w:p>
    <w:p w:rsidR="00933A6A" w:rsidRDefault="00933A6A" w:rsidP="00933A6A">
      <w:pPr>
        <w:pStyle w:val="Paragrafoelenco"/>
        <w:numPr>
          <w:ilvl w:val="0"/>
          <w:numId w:val="2"/>
        </w:numPr>
        <w:jc w:val="both"/>
        <w:rPr>
          <w:rFonts w:ascii="Bahnschrift" w:hAnsi="Bahnschrift"/>
          <w:sz w:val="24"/>
          <w:szCs w:val="24"/>
        </w:rPr>
      </w:pPr>
      <w:r w:rsidRPr="00933A6A">
        <w:rPr>
          <w:rFonts w:ascii="Bahnschrift" w:hAnsi="Bahnschrift"/>
          <w:sz w:val="24"/>
          <w:szCs w:val="24"/>
        </w:rPr>
        <w:t>Mediazione tra enti gestori di spazi esterni alla scuo</w:t>
      </w:r>
      <w:r>
        <w:rPr>
          <w:rFonts w:ascii="Bahnschrift" w:hAnsi="Bahnschrift"/>
          <w:sz w:val="24"/>
          <w:szCs w:val="24"/>
        </w:rPr>
        <w:t xml:space="preserve">la, autorità pubbliche e scuole e </w:t>
      </w:r>
      <w:proofErr w:type="spellStart"/>
      <w:r>
        <w:rPr>
          <w:rFonts w:ascii="Bahnschrift" w:hAnsi="Bahnschrift"/>
          <w:sz w:val="24"/>
          <w:szCs w:val="24"/>
        </w:rPr>
        <w:t>co-progettazione</w:t>
      </w:r>
      <w:proofErr w:type="spellEnd"/>
      <w:r>
        <w:rPr>
          <w:rFonts w:ascii="Bahnschrift" w:hAnsi="Bahnschrift"/>
          <w:sz w:val="24"/>
          <w:szCs w:val="24"/>
        </w:rPr>
        <w:t xml:space="preserve"> di spazi e attrezzature funzionali all’attività didattica. </w:t>
      </w:r>
    </w:p>
    <w:p w:rsidR="00AB5C8B" w:rsidRPr="00AB5C8B" w:rsidRDefault="00AB5C8B" w:rsidP="00AB5C8B">
      <w:pPr>
        <w:pStyle w:val="Paragrafoelenco"/>
        <w:rPr>
          <w:rFonts w:ascii="Bahnschrift" w:hAnsi="Bahnschrift"/>
          <w:sz w:val="24"/>
          <w:szCs w:val="24"/>
        </w:rPr>
      </w:pPr>
    </w:p>
    <w:p w:rsidR="00AB5C8B" w:rsidRDefault="00AB5C8B" w:rsidP="00AB5C8B">
      <w:pPr>
        <w:pStyle w:val="Paragrafoelenco"/>
        <w:jc w:val="both"/>
        <w:rPr>
          <w:rFonts w:ascii="Bahnschrift" w:hAnsi="Bahnschrift"/>
          <w:sz w:val="24"/>
          <w:szCs w:val="24"/>
        </w:rPr>
      </w:pPr>
    </w:p>
    <w:p w:rsidR="00933A6A" w:rsidRPr="00933A6A" w:rsidRDefault="00933A6A" w:rsidP="00933A6A">
      <w:pPr>
        <w:pStyle w:val="Paragrafoelenco"/>
        <w:numPr>
          <w:ilvl w:val="0"/>
          <w:numId w:val="2"/>
        </w:numPr>
        <w:jc w:val="both"/>
        <w:rPr>
          <w:rFonts w:ascii="Bahnschrift" w:hAnsi="Bahnschrift"/>
          <w:sz w:val="24"/>
          <w:szCs w:val="24"/>
        </w:rPr>
      </w:pPr>
      <w:r w:rsidRPr="009F7191">
        <w:rPr>
          <w:rFonts w:ascii="Bahnschrift" w:hAnsi="Bahnschrift"/>
          <w:b/>
          <w:sz w:val="24"/>
          <w:szCs w:val="24"/>
        </w:rPr>
        <w:t>Organizzazione e conduzione</w:t>
      </w:r>
      <w:r>
        <w:rPr>
          <w:rFonts w:ascii="Bahnschrift" w:hAnsi="Bahnschrift"/>
          <w:sz w:val="24"/>
          <w:szCs w:val="24"/>
        </w:rPr>
        <w:t xml:space="preserve"> di giornate di scuola fuori aula</w:t>
      </w:r>
      <w:r w:rsidR="009F7191">
        <w:rPr>
          <w:rFonts w:ascii="Bahnschrift" w:hAnsi="Bahnschrift"/>
          <w:sz w:val="24"/>
          <w:szCs w:val="24"/>
        </w:rPr>
        <w:t>.</w:t>
      </w:r>
    </w:p>
    <w:p w:rsidR="00933A6A" w:rsidRPr="00933A6A" w:rsidRDefault="00933A6A" w:rsidP="00933A6A">
      <w:pPr>
        <w:jc w:val="both"/>
        <w:rPr>
          <w:rFonts w:ascii="Bahnschrift" w:hAnsi="Bahnschrift"/>
          <w:b/>
          <w:sz w:val="24"/>
          <w:szCs w:val="24"/>
        </w:rPr>
      </w:pPr>
    </w:p>
    <w:p w:rsidR="00933A6A" w:rsidRPr="00BF0CCD" w:rsidRDefault="009F7191" w:rsidP="00933A6A">
      <w:pPr>
        <w:pStyle w:val="Paragrafoelenco"/>
        <w:numPr>
          <w:ilvl w:val="0"/>
          <w:numId w:val="9"/>
        </w:numPr>
        <w:jc w:val="both"/>
        <w:rPr>
          <w:rFonts w:ascii="Bahnschrift" w:hAnsi="Bahnschrift"/>
          <w:b/>
          <w:i/>
          <w:sz w:val="44"/>
          <w:szCs w:val="44"/>
          <w:u w:val="single"/>
        </w:rPr>
      </w:pPr>
      <w:r w:rsidRPr="00BF0CCD">
        <w:rPr>
          <w:rFonts w:ascii="Bahnschrift" w:hAnsi="Bahnschrift"/>
          <w:b/>
          <w:i/>
          <w:sz w:val="44"/>
          <w:szCs w:val="44"/>
          <w:u w:val="single"/>
        </w:rPr>
        <w:t>formazione e centro di opinione: L’</w:t>
      </w:r>
      <w:proofErr w:type="spellStart"/>
      <w:r w:rsidRPr="00BF0CCD">
        <w:rPr>
          <w:rFonts w:ascii="Bahnschrift" w:hAnsi="Bahnschrift"/>
          <w:b/>
          <w:i/>
          <w:sz w:val="44"/>
          <w:szCs w:val="44"/>
          <w:u w:val="single"/>
        </w:rPr>
        <w:t>A.PE</w:t>
      </w:r>
      <w:proofErr w:type="spellEnd"/>
    </w:p>
    <w:p w:rsidR="00933A6A" w:rsidRPr="009F7191" w:rsidRDefault="009F7191" w:rsidP="009F7191">
      <w:pPr>
        <w:ind w:left="360"/>
        <w:jc w:val="both"/>
        <w:rPr>
          <w:rFonts w:ascii="Bahnschrift" w:hAnsi="Bahnschrift"/>
          <w:b/>
          <w:i/>
          <w:sz w:val="24"/>
          <w:szCs w:val="24"/>
        </w:rPr>
      </w:pPr>
      <w:r w:rsidRPr="009F7191">
        <w:rPr>
          <w:rFonts w:ascii="Bahnschrift" w:hAnsi="Bahnschrift"/>
          <w:b/>
          <w:i/>
          <w:sz w:val="24"/>
          <w:szCs w:val="24"/>
        </w:rPr>
        <w:t xml:space="preserve">Rivolta a </w:t>
      </w:r>
      <w:r w:rsidR="00933A6A" w:rsidRPr="009F7191">
        <w:rPr>
          <w:rFonts w:ascii="Bahnschrift" w:hAnsi="Bahnschrift"/>
          <w:b/>
          <w:i/>
          <w:sz w:val="24"/>
          <w:szCs w:val="24"/>
        </w:rPr>
        <w:t xml:space="preserve">docenti, educatori e operatori socio sanitari </w:t>
      </w:r>
    </w:p>
    <w:p w:rsidR="009F7191" w:rsidRDefault="009F7191" w:rsidP="00933A6A">
      <w:pPr>
        <w:pStyle w:val="Didefault"/>
        <w:jc w:val="both"/>
        <w:rPr>
          <w:rFonts w:ascii="Bahnschrift" w:hAnsi="Bahnschrift"/>
          <w:sz w:val="24"/>
          <w:szCs w:val="24"/>
        </w:rPr>
      </w:pPr>
      <w:r>
        <w:rPr>
          <w:rFonts w:ascii="Bahnschrift" w:hAnsi="Bahnschrift"/>
          <w:sz w:val="24"/>
          <w:szCs w:val="24"/>
        </w:rPr>
        <w:t>Nella convinzione</w:t>
      </w:r>
      <w:r w:rsidR="00933A6A" w:rsidRPr="00933A6A">
        <w:rPr>
          <w:rFonts w:ascii="Bahnschrift" w:hAnsi="Bahnschrift"/>
          <w:sz w:val="24"/>
          <w:szCs w:val="24"/>
        </w:rPr>
        <w:t xml:space="preserve"> che </w:t>
      </w:r>
      <w:r w:rsidR="00933A6A" w:rsidRPr="00AB5C8B">
        <w:rPr>
          <w:rFonts w:ascii="Bahnschrift" w:hAnsi="Bahnschrift"/>
          <w:b/>
          <w:sz w:val="24"/>
          <w:szCs w:val="24"/>
        </w:rPr>
        <w:t xml:space="preserve">cambiamento individuale e collettivo </w:t>
      </w:r>
      <w:r w:rsidR="00933A6A" w:rsidRPr="00933A6A">
        <w:rPr>
          <w:rFonts w:ascii="Bahnschrift" w:hAnsi="Bahnschrift"/>
          <w:sz w:val="24"/>
          <w:szCs w:val="24"/>
        </w:rPr>
        <w:t>avvengano insieme o non avvengono, l</w:t>
      </w:r>
      <w:r w:rsidR="00933A6A" w:rsidRPr="00933A6A">
        <w:rPr>
          <w:rFonts w:ascii="Bahnschrift" w:hAnsi="Bahnschrift"/>
          <w:sz w:val="24"/>
          <w:szCs w:val="24"/>
          <w:lang w:val="fr-FR"/>
        </w:rPr>
        <w:t>’</w:t>
      </w:r>
      <w:r w:rsidR="00933A6A" w:rsidRPr="00933A6A">
        <w:rPr>
          <w:rFonts w:ascii="Bahnschrift" w:hAnsi="Bahnschrift"/>
          <w:sz w:val="24"/>
          <w:szCs w:val="24"/>
        </w:rPr>
        <w:t xml:space="preserve">equipe del Mammut si è dotata in questi 20 anni di una </w:t>
      </w:r>
      <w:r w:rsidR="00933A6A" w:rsidRPr="00AB5C8B">
        <w:rPr>
          <w:rFonts w:ascii="Bahnschrift" w:hAnsi="Bahnschrift"/>
          <w:b/>
          <w:sz w:val="24"/>
          <w:szCs w:val="24"/>
        </w:rPr>
        <w:t>borsa degli attrezzi ben fornita di valori, tecniche e maestri appassionati</w:t>
      </w:r>
    </w:p>
    <w:p w:rsidR="00933A6A" w:rsidRPr="00933A6A" w:rsidRDefault="00933A6A" w:rsidP="00933A6A">
      <w:pPr>
        <w:pStyle w:val="Didefault"/>
        <w:jc w:val="both"/>
        <w:rPr>
          <w:rFonts w:ascii="Bahnschrift" w:eastAsia="Times New Roman" w:hAnsi="Bahnschrift" w:cs="Times New Roman"/>
          <w:sz w:val="24"/>
          <w:szCs w:val="24"/>
        </w:rPr>
      </w:pPr>
      <w:r w:rsidRPr="00933A6A">
        <w:rPr>
          <w:rFonts w:ascii="Bahnschrift" w:hAnsi="Bahnschrift"/>
          <w:sz w:val="24"/>
          <w:szCs w:val="24"/>
        </w:rPr>
        <w:t>L</w:t>
      </w:r>
      <w:r w:rsidRPr="00933A6A">
        <w:rPr>
          <w:rFonts w:ascii="Bahnschrift" w:hAnsi="Bahnschrift"/>
          <w:sz w:val="24"/>
          <w:szCs w:val="24"/>
          <w:lang w:val="fr-FR"/>
        </w:rPr>
        <w:t>’</w:t>
      </w:r>
      <w:proofErr w:type="spellStart"/>
      <w:r w:rsidRPr="00933A6A">
        <w:rPr>
          <w:rFonts w:ascii="Bahnschrift" w:hAnsi="Bahnschrift"/>
          <w:sz w:val="24"/>
          <w:szCs w:val="24"/>
        </w:rPr>
        <w:t>A.PE</w:t>
      </w:r>
      <w:proofErr w:type="spellEnd"/>
      <w:r w:rsidRPr="00933A6A">
        <w:rPr>
          <w:rFonts w:ascii="Bahnschrift" w:hAnsi="Bahnschrift"/>
          <w:sz w:val="24"/>
          <w:szCs w:val="24"/>
        </w:rPr>
        <w:t xml:space="preserve"> </w:t>
      </w:r>
      <w:r w:rsidR="009F7191">
        <w:rPr>
          <w:rFonts w:ascii="Bahnschrift" w:hAnsi="Bahnschrift"/>
          <w:sz w:val="24"/>
          <w:szCs w:val="24"/>
        </w:rPr>
        <w:t xml:space="preserve">(Liberazione Attraverso Pedagogia) </w:t>
      </w:r>
      <w:r w:rsidRPr="00933A6A">
        <w:rPr>
          <w:rFonts w:ascii="Bahnschrift" w:hAnsi="Bahnschrift"/>
          <w:sz w:val="24"/>
          <w:szCs w:val="24"/>
        </w:rPr>
        <w:t>comprende percorsi di ricerca e formazione rivolti a educatori, insegnanti, genitori, ragazzi e operatori socio sanitari, dove gli adulti sperimentano tecniche e teorie pedagogiche, con particolare attenzione alla relazione d</w:t>
      </w:r>
      <w:r w:rsidRPr="00933A6A">
        <w:rPr>
          <w:rFonts w:ascii="Bahnschrift" w:hAnsi="Bahnschrift"/>
          <w:sz w:val="24"/>
          <w:szCs w:val="24"/>
          <w:lang w:val="fr-FR"/>
        </w:rPr>
        <w:t>’</w:t>
      </w:r>
      <w:r w:rsidRPr="00933A6A">
        <w:rPr>
          <w:rFonts w:ascii="Bahnschrift" w:hAnsi="Bahnschrift"/>
          <w:sz w:val="24"/>
          <w:szCs w:val="24"/>
        </w:rPr>
        <w:t xml:space="preserve">aiuto, didattica e recupero urbano. I partecipanti vivranno </w:t>
      </w:r>
      <w:r w:rsidRPr="00AB5C8B">
        <w:rPr>
          <w:rFonts w:ascii="Bahnschrift" w:hAnsi="Bahnschrift"/>
          <w:b/>
          <w:sz w:val="24"/>
          <w:szCs w:val="24"/>
        </w:rPr>
        <w:t>sulla propria pelle</w:t>
      </w:r>
      <w:r w:rsidRPr="00933A6A">
        <w:rPr>
          <w:rFonts w:ascii="Bahnschrift" w:hAnsi="Bahnschrift"/>
          <w:sz w:val="24"/>
          <w:szCs w:val="24"/>
        </w:rPr>
        <w:t xml:space="preserve"> quanto quotidianamente messo in campo con i bambini delle scuole di Scampia e di altre </w:t>
      </w:r>
      <w:proofErr w:type="spellStart"/>
      <w:r w:rsidRPr="00933A6A">
        <w:rPr>
          <w:rFonts w:ascii="Bahnschrift" w:hAnsi="Bahnschrift"/>
          <w:sz w:val="24"/>
          <w:szCs w:val="24"/>
        </w:rPr>
        <w:t>città</w:t>
      </w:r>
      <w:proofErr w:type="spellEnd"/>
      <w:r w:rsidRPr="00933A6A">
        <w:rPr>
          <w:rFonts w:ascii="Bahnschrift" w:hAnsi="Bahnschrift"/>
          <w:sz w:val="24"/>
          <w:szCs w:val="24"/>
        </w:rPr>
        <w:t xml:space="preserve">. A partire dal </w:t>
      </w:r>
      <w:r w:rsidRPr="00AB5C8B">
        <w:rPr>
          <w:rFonts w:ascii="Bahnschrift" w:hAnsi="Bahnschrift"/>
          <w:b/>
          <w:sz w:val="24"/>
          <w:szCs w:val="24"/>
        </w:rPr>
        <w:t>“cerchio di discussione scientifico-filosofico</w:t>
      </w:r>
      <w:r w:rsidR="009F7191" w:rsidRPr="00AB5C8B">
        <w:rPr>
          <w:rFonts w:ascii="Bahnschrift" w:hAnsi="Bahnschrift"/>
          <w:b/>
          <w:sz w:val="24"/>
          <w:szCs w:val="24"/>
        </w:rPr>
        <w:t>”</w:t>
      </w:r>
      <w:r w:rsidRPr="00933A6A">
        <w:rPr>
          <w:rFonts w:ascii="Bahnschrift" w:hAnsi="Bahnschrift"/>
          <w:sz w:val="24"/>
          <w:szCs w:val="24"/>
        </w:rPr>
        <w:t xml:space="preserve">, verranno utilizzate tecniche e teorie della </w:t>
      </w:r>
      <w:r w:rsidRPr="00AB5C8B">
        <w:rPr>
          <w:rFonts w:ascii="Bahnschrift" w:hAnsi="Bahnschrift"/>
          <w:b/>
          <w:sz w:val="24"/>
          <w:szCs w:val="24"/>
        </w:rPr>
        <w:t>c</w:t>
      </w:r>
      <w:r w:rsidR="009F7191" w:rsidRPr="00AB5C8B">
        <w:rPr>
          <w:rFonts w:ascii="Bahnschrift" w:hAnsi="Bahnschrift"/>
          <w:b/>
          <w:sz w:val="24"/>
          <w:szCs w:val="24"/>
        </w:rPr>
        <w:t>omunicazione teatrale e cinemat</w:t>
      </w:r>
      <w:r w:rsidRPr="00AB5C8B">
        <w:rPr>
          <w:rFonts w:ascii="Bahnschrift" w:hAnsi="Bahnschrift"/>
          <w:b/>
          <w:sz w:val="24"/>
          <w:szCs w:val="24"/>
        </w:rPr>
        <w:t xml:space="preserve">ografica, di </w:t>
      </w:r>
      <w:proofErr w:type="spellStart"/>
      <w:r w:rsidRPr="00AB5C8B">
        <w:rPr>
          <w:rFonts w:ascii="Bahnschrift" w:hAnsi="Bahnschrift"/>
          <w:b/>
          <w:sz w:val="24"/>
          <w:szCs w:val="24"/>
        </w:rPr>
        <w:t>manualità</w:t>
      </w:r>
      <w:proofErr w:type="spellEnd"/>
      <w:r w:rsidRPr="00AB5C8B">
        <w:rPr>
          <w:rFonts w:ascii="Bahnschrift" w:hAnsi="Bahnschrift"/>
          <w:b/>
          <w:sz w:val="24"/>
          <w:szCs w:val="24"/>
        </w:rPr>
        <w:t>, disegno e pittura, della ricerca socio-antropologica e didattica, della fabulazione e del Mito, della scrittura collettiva e della letteratura per l</w:t>
      </w:r>
      <w:r w:rsidRPr="00AB5C8B">
        <w:rPr>
          <w:rFonts w:ascii="Bahnschrift" w:hAnsi="Bahnschrift"/>
          <w:b/>
          <w:sz w:val="24"/>
          <w:szCs w:val="24"/>
          <w:lang w:val="fr-FR"/>
        </w:rPr>
        <w:t>’</w:t>
      </w:r>
      <w:r w:rsidRPr="00AB5C8B">
        <w:rPr>
          <w:rFonts w:ascii="Bahnschrift" w:hAnsi="Bahnschrift"/>
          <w:b/>
          <w:sz w:val="24"/>
          <w:szCs w:val="24"/>
        </w:rPr>
        <w:t>infanzia</w:t>
      </w:r>
      <w:r w:rsidRPr="00933A6A">
        <w:rPr>
          <w:rFonts w:ascii="Bahnschrift" w:hAnsi="Bahnschrift"/>
          <w:sz w:val="24"/>
          <w:szCs w:val="24"/>
        </w:rPr>
        <w:t>.</w:t>
      </w:r>
    </w:p>
    <w:p w:rsidR="00933A6A" w:rsidRPr="00933A6A" w:rsidRDefault="00933A6A" w:rsidP="00933A6A">
      <w:pPr>
        <w:pStyle w:val="Didefault"/>
        <w:jc w:val="both"/>
        <w:rPr>
          <w:rFonts w:ascii="Bahnschrift" w:eastAsia="Times New Roman" w:hAnsi="Bahnschrift" w:cs="Times New Roman"/>
          <w:sz w:val="24"/>
          <w:szCs w:val="24"/>
        </w:rPr>
      </w:pPr>
      <w:r w:rsidRPr="00933A6A">
        <w:rPr>
          <w:rFonts w:ascii="Bahnschrift" w:hAnsi="Bahnschrift"/>
          <w:sz w:val="24"/>
          <w:szCs w:val="24"/>
        </w:rPr>
        <w:t>L</w:t>
      </w:r>
      <w:r w:rsidRPr="00933A6A">
        <w:rPr>
          <w:rFonts w:ascii="Bahnschrift" w:hAnsi="Bahnschrift"/>
          <w:sz w:val="24"/>
          <w:szCs w:val="24"/>
          <w:lang w:val="fr-FR"/>
        </w:rPr>
        <w:t>’</w:t>
      </w:r>
      <w:proofErr w:type="spellStart"/>
      <w:r w:rsidRPr="00933A6A">
        <w:rPr>
          <w:rFonts w:ascii="Bahnschrift" w:hAnsi="Bahnschrift"/>
          <w:sz w:val="24"/>
          <w:szCs w:val="24"/>
        </w:rPr>
        <w:t>A.PE</w:t>
      </w:r>
      <w:proofErr w:type="spellEnd"/>
      <w:r w:rsidRPr="00933A6A">
        <w:rPr>
          <w:rFonts w:ascii="Bahnschrift" w:hAnsi="Bahnschrift"/>
          <w:sz w:val="24"/>
          <w:szCs w:val="24"/>
        </w:rPr>
        <w:t xml:space="preserve"> si </w:t>
      </w:r>
      <w:proofErr w:type="spellStart"/>
      <w:r w:rsidRPr="00933A6A">
        <w:rPr>
          <w:rFonts w:ascii="Bahnschrift" w:hAnsi="Bahnschrift"/>
          <w:sz w:val="24"/>
          <w:szCs w:val="24"/>
        </w:rPr>
        <w:t>rifà</w:t>
      </w:r>
      <w:proofErr w:type="spellEnd"/>
      <w:r w:rsidRPr="00933A6A">
        <w:rPr>
          <w:rFonts w:ascii="Bahnschrift" w:hAnsi="Bahnschrift"/>
          <w:sz w:val="24"/>
          <w:szCs w:val="24"/>
        </w:rPr>
        <w:t xml:space="preserve"> </w:t>
      </w:r>
      <w:proofErr w:type="spellStart"/>
      <w:r w:rsidRPr="00933A6A">
        <w:rPr>
          <w:rFonts w:ascii="Bahnschrift" w:hAnsi="Bahnschrift"/>
          <w:sz w:val="24"/>
          <w:szCs w:val="24"/>
        </w:rPr>
        <w:t>all</w:t>
      </w:r>
      <w:proofErr w:type="spellEnd"/>
      <w:r w:rsidRPr="00933A6A">
        <w:rPr>
          <w:rFonts w:ascii="Bahnschrift" w:hAnsi="Bahnschrift"/>
          <w:sz w:val="24"/>
          <w:szCs w:val="24"/>
          <w:lang w:val="fr-FR"/>
        </w:rPr>
        <w:t>’i</w:t>
      </w:r>
      <w:r w:rsidRPr="00933A6A">
        <w:rPr>
          <w:rFonts w:ascii="Bahnschrift" w:hAnsi="Bahnschrift"/>
          <w:sz w:val="24"/>
          <w:szCs w:val="24"/>
        </w:rPr>
        <w:t xml:space="preserve">dea di </w:t>
      </w:r>
      <w:proofErr w:type="spellStart"/>
      <w:r w:rsidRPr="00AB5C8B">
        <w:rPr>
          <w:rFonts w:ascii="Bahnschrift" w:hAnsi="Bahnschrift"/>
          <w:b/>
          <w:sz w:val="24"/>
          <w:szCs w:val="24"/>
        </w:rPr>
        <w:t>Università</w:t>
      </w:r>
      <w:proofErr w:type="spellEnd"/>
      <w:r w:rsidRPr="00AB5C8B">
        <w:rPr>
          <w:rFonts w:ascii="Bahnschrift" w:hAnsi="Bahnschrift"/>
          <w:b/>
          <w:sz w:val="24"/>
          <w:szCs w:val="24"/>
        </w:rPr>
        <w:t xml:space="preserve"> di strada</w:t>
      </w:r>
      <w:r w:rsidRPr="00933A6A">
        <w:rPr>
          <w:rFonts w:ascii="Bahnschrift" w:hAnsi="Bahnschrift"/>
          <w:sz w:val="24"/>
          <w:szCs w:val="24"/>
        </w:rPr>
        <w:t xml:space="preserve">, da molti sognata e a tratti sperimentata, speculare a quella di una scuola di strada, dove fare scuola e fare </w:t>
      </w:r>
      <w:proofErr w:type="spellStart"/>
      <w:r w:rsidRPr="00933A6A">
        <w:rPr>
          <w:rFonts w:ascii="Bahnschrift" w:hAnsi="Bahnschrift"/>
          <w:sz w:val="24"/>
          <w:szCs w:val="24"/>
        </w:rPr>
        <w:t>città</w:t>
      </w:r>
      <w:proofErr w:type="spellEnd"/>
      <w:r w:rsidRPr="00933A6A">
        <w:rPr>
          <w:rFonts w:ascii="Bahnschrift" w:hAnsi="Bahnschrift"/>
          <w:sz w:val="24"/>
          <w:szCs w:val="24"/>
        </w:rPr>
        <w:t xml:space="preserve"> si intrecciano indissolubilmente. </w:t>
      </w:r>
    </w:p>
    <w:p w:rsidR="00933A6A" w:rsidRPr="00933A6A" w:rsidRDefault="00933A6A" w:rsidP="00933A6A">
      <w:pPr>
        <w:pStyle w:val="Didefault"/>
        <w:jc w:val="both"/>
        <w:rPr>
          <w:rFonts w:ascii="Bahnschrift" w:eastAsia="Times New Roman" w:hAnsi="Bahnschrift" w:cs="Times New Roman"/>
          <w:sz w:val="24"/>
          <w:szCs w:val="24"/>
        </w:rPr>
      </w:pPr>
      <w:r w:rsidRPr="00AB5C8B">
        <w:rPr>
          <w:rFonts w:ascii="Bahnschrift" w:hAnsi="Bahnschrift"/>
          <w:b/>
          <w:sz w:val="24"/>
          <w:szCs w:val="24"/>
        </w:rPr>
        <w:t>Le nostre offerte formative possono avere durata variabile</w:t>
      </w:r>
      <w:r w:rsidRPr="00933A6A">
        <w:rPr>
          <w:rFonts w:ascii="Bahnschrift" w:hAnsi="Bahnschrift"/>
          <w:sz w:val="24"/>
          <w:szCs w:val="24"/>
        </w:rPr>
        <w:t xml:space="preserve">, avendo finora messo in campo percorsi  che vanno dalle poche ore agli anni (come nel caso delle scuole che partecipano alla ricerca azione </w:t>
      </w:r>
      <w:r w:rsidRPr="00AB5C8B">
        <w:rPr>
          <w:rFonts w:ascii="Bahnschrift" w:hAnsi="Bahnschrift"/>
          <w:b/>
          <w:sz w:val="24"/>
          <w:szCs w:val="24"/>
        </w:rPr>
        <w:t xml:space="preserve">“Il Mito del Mammut” </w:t>
      </w:r>
      <w:r w:rsidRPr="00933A6A">
        <w:rPr>
          <w:rFonts w:ascii="Bahnschrift" w:hAnsi="Bahnschrift"/>
          <w:sz w:val="24"/>
          <w:szCs w:val="24"/>
        </w:rPr>
        <w:t xml:space="preserve">da 12 anni consecutivi). Le giornate </w:t>
      </w:r>
      <w:r w:rsidRPr="00933A6A">
        <w:rPr>
          <w:rFonts w:ascii="Bahnschrift" w:hAnsi="Bahnschrift"/>
          <w:sz w:val="24"/>
          <w:szCs w:val="24"/>
        </w:rPr>
        <w:lastRenderedPageBreak/>
        <w:t xml:space="preserve">di ricerca e formazione sono condotte dai pedagogisti del Centro Territoriale Mammut, in collaborazione con altre </w:t>
      </w:r>
      <w:proofErr w:type="spellStart"/>
      <w:r w:rsidRPr="00933A6A">
        <w:rPr>
          <w:rFonts w:ascii="Bahnschrift" w:hAnsi="Bahnschrift"/>
          <w:sz w:val="24"/>
          <w:szCs w:val="24"/>
        </w:rPr>
        <w:t>professionalità</w:t>
      </w:r>
      <w:proofErr w:type="spellEnd"/>
      <w:r w:rsidRPr="00933A6A">
        <w:rPr>
          <w:rFonts w:ascii="Bahnschrift" w:hAnsi="Bahnschrift"/>
          <w:sz w:val="24"/>
          <w:szCs w:val="24"/>
        </w:rPr>
        <w:t xml:space="preserve"> e esperienze della sua rete di riferimento. </w:t>
      </w:r>
    </w:p>
    <w:p w:rsidR="00933A6A" w:rsidRPr="009F7191" w:rsidRDefault="00933A6A" w:rsidP="00933A6A">
      <w:pPr>
        <w:jc w:val="both"/>
        <w:rPr>
          <w:rFonts w:ascii="Bahnschrift" w:hAnsi="Bahnschrift"/>
          <w:b/>
          <w:sz w:val="28"/>
          <w:szCs w:val="28"/>
        </w:rPr>
      </w:pPr>
    </w:p>
    <w:p w:rsidR="009F7191" w:rsidRPr="009F7191" w:rsidRDefault="00C2091F" w:rsidP="009F7191">
      <w:pPr>
        <w:pStyle w:val="Paragrafoelenco"/>
        <w:numPr>
          <w:ilvl w:val="0"/>
          <w:numId w:val="9"/>
        </w:numPr>
        <w:jc w:val="both"/>
        <w:rPr>
          <w:rFonts w:ascii="Bahnschrift" w:hAnsi="Bahnschrift"/>
          <w:i/>
          <w:sz w:val="24"/>
          <w:szCs w:val="24"/>
          <w:u w:val="single"/>
        </w:rPr>
      </w:pPr>
      <w:r>
        <w:rPr>
          <w:rFonts w:ascii="Bahnschrift" w:hAnsi="Bahnschrift"/>
          <w:b/>
          <w:i/>
          <w:sz w:val="28"/>
          <w:szCs w:val="28"/>
          <w:u w:val="single"/>
        </w:rPr>
        <w:t>Ricerca e editoria</w:t>
      </w:r>
      <w:r w:rsidR="00933A6A" w:rsidRPr="009F7191">
        <w:rPr>
          <w:rFonts w:ascii="Bahnschrift" w:hAnsi="Bahnschrift"/>
          <w:b/>
          <w:i/>
          <w:sz w:val="28"/>
          <w:szCs w:val="28"/>
          <w:u w:val="single"/>
        </w:rPr>
        <w:t xml:space="preserve"> </w:t>
      </w:r>
      <w:r w:rsidR="00933A6A" w:rsidRPr="009F7191">
        <w:rPr>
          <w:rFonts w:ascii="Bahnschrift" w:hAnsi="Bahnschrift"/>
          <w:i/>
          <w:sz w:val="24"/>
          <w:szCs w:val="24"/>
          <w:u w:val="single"/>
        </w:rPr>
        <w:t xml:space="preserve"> </w:t>
      </w:r>
    </w:p>
    <w:p w:rsidR="009F7191" w:rsidRDefault="009F7191" w:rsidP="009F7191">
      <w:pPr>
        <w:jc w:val="both"/>
        <w:rPr>
          <w:rFonts w:ascii="Bahnschrift" w:hAnsi="Bahnschrift"/>
          <w:sz w:val="24"/>
          <w:szCs w:val="24"/>
        </w:rPr>
      </w:pPr>
      <w:r>
        <w:rPr>
          <w:rFonts w:ascii="Bahnschrift" w:hAnsi="Bahnschrift"/>
          <w:sz w:val="24"/>
          <w:szCs w:val="24"/>
        </w:rPr>
        <w:t>Le finalità Mammut</w:t>
      </w:r>
      <w:r w:rsidR="00933A6A" w:rsidRPr="009F7191">
        <w:rPr>
          <w:rFonts w:ascii="Bahnschrift" w:hAnsi="Bahnschrift"/>
          <w:sz w:val="24"/>
          <w:szCs w:val="24"/>
        </w:rPr>
        <w:t xml:space="preserve"> vengono perseguite attraverso la  linea editoriale costituita da </w:t>
      </w:r>
      <w:r w:rsidR="00933A6A" w:rsidRPr="00AB5C8B">
        <w:rPr>
          <w:rFonts w:ascii="Bahnschrift" w:hAnsi="Bahnschrift"/>
          <w:b/>
          <w:sz w:val="24"/>
          <w:szCs w:val="24"/>
        </w:rPr>
        <w:t>“Edizioni del Barrito”</w:t>
      </w:r>
      <w:r w:rsidR="00933A6A" w:rsidRPr="009F7191">
        <w:rPr>
          <w:rFonts w:ascii="Bahnschrift" w:hAnsi="Bahnschrift"/>
          <w:sz w:val="24"/>
          <w:szCs w:val="24"/>
        </w:rPr>
        <w:t xml:space="preserve"> e in particolare le riviste “</w:t>
      </w:r>
      <w:r w:rsidR="00933A6A" w:rsidRPr="00AB5C8B">
        <w:rPr>
          <w:rFonts w:ascii="Bahnschrift" w:hAnsi="Bahnschrift"/>
          <w:b/>
          <w:sz w:val="24"/>
          <w:szCs w:val="24"/>
        </w:rPr>
        <w:t>L’</w:t>
      </w:r>
      <w:proofErr w:type="spellStart"/>
      <w:r w:rsidR="00933A6A" w:rsidRPr="00AB5C8B">
        <w:rPr>
          <w:rFonts w:ascii="Bahnschrift" w:hAnsi="Bahnschrift"/>
          <w:b/>
          <w:sz w:val="24"/>
          <w:szCs w:val="24"/>
        </w:rPr>
        <w:t>A</w:t>
      </w:r>
      <w:r w:rsidR="00AB5C8B">
        <w:rPr>
          <w:rFonts w:ascii="Bahnschrift" w:hAnsi="Bahnschrift"/>
          <w:b/>
          <w:sz w:val="24"/>
          <w:szCs w:val="24"/>
        </w:rPr>
        <w:t>.</w:t>
      </w:r>
      <w:r w:rsidR="00933A6A" w:rsidRPr="00AB5C8B">
        <w:rPr>
          <w:rFonts w:ascii="Bahnschrift" w:hAnsi="Bahnschrift"/>
          <w:b/>
          <w:sz w:val="24"/>
          <w:szCs w:val="24"/>
        </w:rPr>
        <w:t>P</w:t>
      </w:r>
      <w:r w:rsidR="00AB5C8B">
        <w:rPr>
          <w:rFonts w:ascii="Bahnschrift" w:hAnsi="Bahnschrift"/>
          <w:b/>
          <w:sz w:val="24"/>
          <w:szCs w:val="24"/>
        </w:rPr>
        <w:t>.</w:t>
      </w:r>
      <w:r w:rsidR="00933A6A" w:rsidRPr="00AB5C8B">
        <w:rPr>
          <w:rFonts w:ascii="Bahnschrift" w:hAnsi="Bahnschrift"/>
          <w:b/>
          <w:sz w:val="24"/>
          <w:szCs w:val="24"/>
        </w:rPr>
        <w:t>E</w:t>
      </w:r>
      <w:proofErr w:type="spellEnd"/>
      <w:r w:rsidR="00933A6A" w:rsidRPr="009F7191">
        <w:rPr>
          <w:rFonts w:ascii="Bahnschrift" w:hAnsi="Bahnschrift"/>
          <w:sz w:val="24"/>
          <w:szCs w:val="24"/>
        </w:rPr>
        <w:t xml:space="preserve">  (liberazione attraverso pedagogia) e </w:t>
      </w:r>
      <w:r w:rsidR="00933A6A" w:rsidRPr="00AB5C8B">
        <w:rPr>
          <w:rFonts w:ascii="Bahnschrift" w:hAnsi="Bahnschrift"/>
          <w:b/>
          <w:sz w:val="24"/>
          <w:szCs w:val="24"/>
        </w:rPr>
        <w:t>Il Barrito dei Piccoli</w:t>
      </w:r>
      <w:r w:rsidR="00933A6A" w:rsidRPr="009F7191">
        <w:rPr>
          <w:rFonts w:ascii="Bahnschrift" w:hAnsi="Bahnschrift"/>
          <w:sz w:val="24"/>
          <w:szCs w:val="24"/>
        </w:rPr>
        <w:t xml:space="preserve">, </w:t>
      </w:r>
      <w:r>
        <w:rPr>
          <w:rFonts w:ascii="Bahnschrift" w:hAnsi="Bahnschrift"/>
          <w:sz w:val="24"/>
          <w:szCs w:val="24"/>
        </w:rPr>
        <w:t xml:space="preserve">i </w:t>
      </w:r>
      <w:r w:rsidR="00933A6A" w:rsidRPr="009F7191">
        <w:rPr>
          <w:rFonts w:ascii="Bahnschrift" w:hAnsi="Bahnschrift"/>
          <w:sz w:val="24"/>
          <w:szCs w:val="24"/>
        </w:rPr>
        <w:t xml:space="preserve">siti </w:t>
      </w:r>
      <w:hyperlink r:id="rId6" w:history="1">
        <w:r w:rsidR="00933A6A" w:rsidRPr="009F7191">
          <w:rPr>
            <w:rStyle w:val="Collegamentoipertestuale"/>
            <w:rFonts w:ascii="Bahnschrift" w:hAnsi="Bahnschrift"/>
            <w:sz w:val="24"/>
            <w:szCs w:val="24"/>
          </w:rPr>
          <w:t>www.barritodelmammut.org</w:t>
        </w:r>
      </w:hyperlink>
      <w:r w:rsidR="00933A6A" w:rsidRPr="009F7191">
        <w:rPr>
          <w:rFonts w:ascii="Bahnschrift" w:hAnsi="Bahnschrift"/>
          <w:sz w:val="24"/>
          <w:szCs w:val="24"/>
        </w:rPr>
        <w:t xml:space="preserve"> e </w:t>
      </w:r>
      <w:hyperlink r:id="rId7" w:history="1">
        <w:r w:rsidR="00933A6A" w:rsidRPr="009F7191">
          <w:rPr>
            <w:rStyle w:val="Collegamentoipertestuale"/>
            <w:rFonts w:ascii="Bahnschrift" w:hAnsi="Bahnschrift"/>
            <w:sz w:val="24"/>
            <w:szCs w:val="24"/>
          </w:rPr>
          <w:t>www.barritodeipiccoli.org</w:t>
        </w:r>
      </w:hyperlink>
      <w:r w:rsidR="00933A6A" w:rsidRPr="009F7191">
        <w:rPr>
          <w:rFonts w:ascii="Bahnschrift" w:hAnsi="Bahnschrift"/>
          <w:sz w:val="24"/>
          <w:szCs w:val="24"/>
        </w:rPr>
        <w:t xml:space="preserve">, la </w:t>
      </w:r>
      <w:r w:rsidR="00933A6A" w:rsidRPr="00AB5C8B">
        <w:rPr>
          <w:rFonts w:ascii="Bahnschrift" w:hAnsi="Bahnschrift"/>
          <w:b/>
          <w:sz w:val="24"/>
          <w:szCs w:val="24"/>
        </w:rPr>
        <w:t xml:space="preserve">pagina </w:t>
      </w:r>
      <w:proofErr w:type="spellStart"/>
      <w:r w:rsidR="00933A6A" w:rsidRPr="00AB5C8B">
        <w:rPr>
          <w:rFonts w:ascii="Bahnschrift" w:hAnsi="Bahnschrift"/>
          <w:b/>
          <w:sz w:val="24"/>
          <w:szCs w:val="24"/>
        </w:rPr>
        <w:t>Fb</w:t>
      </w:r>
      <w:proofErr w:type="spellEnd"/>
      <w:r w:rsidR="00933A6A" w:rsidRPr="009F7191">
        <w:rPr>
          <w:rFonts w:ascii="Bahnschrift" w:hAnsi="Bahnschrift"/>
          <w:sz w:val="24"/>
          <w:szCs w:val="24"/>
        </w:rPr>
        <w:t xml:space="preserve"> del Mammut. </w:t>
      </w:r>
    </w:p>
    <w:p w:rsidR="00933A6A" w:rsidRDefault="00933A6A" w:rsidP="009F7191">
      <w:pPr>
        <w:jc w:val="both"/>
        <w:rPr>
          <w:rFonts w:ascii="Bahnschrift" w:hAnsi="Bahnschrift"/>
          <w:sz w:val="24"/>
          <w:szCs w:val="24"/>
        </w:rPr>
      </w:pPr>
      <w:r w:rsidRPr="009F7191">
        <w:rPr>
          <w:rFonts w:ascii="Bahnschrift" w:hAnsi="Bahnschrift"/>
          <w:sz w:val="24"/>
          <w:szCs w:val="24"/>
        </w:rPr>
        <w:t xml:space="preserve">Attraverso produzioni proprie e promozioni di contributi editi da altri gruppi e singoli, il tentativo messo in campo da un decennio è di diventare </w:t>
      </w:r>
      <w:r w:rsidRPr="00AB5C8B">
        <w:rPr>
          <w:rFonts w:ascii="Bahnschrift" w:hAnsi="Bahnschrift"/>
          <w:b/>
          <w:sz w:val="24"/>
          <w:szCs w:val="24"/>
        </w:rPr>
        <w:t>centro di opinione e cultura pedagogica, sociale</w:t>
      </w:r>
      <w:r w:rsidR="00AB5C8B">
        <w:rPr>
          <w:rFonts w:ascii="Bahnschrift" w:hAnsi="Bahnschrift"/>
          <w:b/>
          <w:sz w:val="24"/>
          <w:szCs w:val="24"/>
        </w:rPr>
        <w:t xml:space="preserve">, </w:t>
      </w:r>
      <w:r w:rsidRPr="00AB5C8B">
        <w:rPr>
          <w:rFonts w:ascii="Bahnschrift" w:hAnsi="Bahnschrift"/>
          <w:b/>
          <w:sz w:val="24"/>
          <w:szCs w:val="24"/>
        </w:rPr>
        <w:t>ecologica</w:t>
      </w:r>
      <w:r w:rsidR="00AB5C8B">
        <w:rPr>
          <w:rFonts w:ascii="Bahnschrift" w:hAnsi="Bahnschrift"/>
          <w:b/>
          <w:sz w:val="24"/>
          <w:szCs w:val="24"/>
        </w:rPr>
        <w:t xml:space="preserve"> e artistica</w:t>
      </w:r>
      <w:r w:rsidRPr="009F7191">
        <w:rPr>
          <w:rFonts w:ascii="Bahnschrift" w:hAnsi="Bahnschrift"/>
          <w:sz w:val="24"/>
          <w:szCs w:val="24"/>
        </w:rPr>
        <w:t xml:space="preserve">. Tenendo saldamente come metodo di lavoro </w:t>
      </w:r>
      <w:r w:rsidR="009F7191">
        <w:rPr>
          <w:rFonts w:ascii="Bahnschrift" w:hAnsi="Bahnschrift"/>
          <w:sz w:val="24"/>
          <w:szCs w:val="24"/>
        </w:rPr>
        <w:t>la cooperazione e la libera</w:t>
      </w:r>
      <w:r w:rsidRPr="009F7191">
        <w:rPr>
          <w:rFonts w:ascii="Bahnschrift" w:hAnsi="Bahnschrift"/>
          <w:sz w:val="24"/>
          <w:szCs w:val="24"/>
        </w:rPr>
        <w:t xml:space="preserve"> circolazione di idee e materiali.</w:t>
      </w:r>
    </w:p>
    <w:p w:rsidR="00C2091F" w:rsidRPr="00C2091F" w:rsidRDefault="00C2091F" w:rsidP="009F7191">
      <w:pPr>
        <w:jc w:val="both"/>
        <w:rPr>
          <w:rFonts w:ascii="Bahnschrift" w:hAnsi="Bahnschrift"/>
          <w:b/>
          <w:sz w:val="24"/>
          <w:szCs w:val="24"/>
        </w:rPr>
      </w:pPr>
    </w:p>
    <w:p w:rsidR="00C2091F" w:rsidRPr="00C2091F" w:rsidRDefault="00C2091F" w:rsidP="009F7191">
      <w:pPr>
        <w:jc w:val="both"/>
        <w:rPr>
          <w:rFonts w:ascii="Bahnschrift" w:hAnsi="Bahnschrift"/>
          <w:b/>
          <w:sz w:val="24"/>
          <w:szCs w:val="24"/>
        </w:rPr>
      </w:pPr>
      <w:r w:rsidRPr="00C2091F">
        <w:rPr>
          <w:rFonts w:ascii="Bahnschrift" w:hAnsi="Bahnschrift"/>
          <w:b/>
          <w:sz w:val="24"/>
          <w:szCs w:val="24"/>
        </w:rPr>
        <w:t>Modalità di partecipazione</w:t>
      </w:r>
    </w:p>
    <w:p w:rsidR="00C2091F" w:rsidRDefault="00C2091F" w:rsidP="009F7191">
      <w:pPr>
        <w:jc w:val="both"/>
        <w:rPr>
          <w:rFonts w:ascii="Bahnschrift" w:hAnsi="Bahnschrift"/>
          <w:sz w:val="24"/>
          <w:szCs w:val="24"/>
        </w:rPr>
      </w:pPr>
      <w:r>
        <w:rPr>
          <w:rFonts w:ascii="Bahnschrift" w:hAnsi="Bahnschrift"/>
          <w:sz w:val="24"/>
          <w:szCs w:val="24"/>
        </w:rPr>
        <w:t xml:space="preserve">Per partecipare alle attività proposte dal Centro Territoriale Mammut scrivere una mail a </w:t>
      </w:r>
      <w:hyperlink r:id="rId8" w:history="1">
        <w:r w:rsidRPr="008338E9">
          <w:rPr>
            <w:rStyle w:val="Collegamentoipertestuale"/>
            <w:rFonts w:ascii="Bahnschrift" w:hAnsi="Bahnschrift"/>
            <w:sz w:val="24"/>
            <w:szCs w:val="24"/>
          </w:rPr>
          <w:t>mammut.napoli@gmail.com</w:t>
        </w:r>
      </w:hyperlink>
      <w:r>
        <w:rPr>
          <w:rFonts w:ascii="Bahnschrift" w:hAnsi="Bahnschrift"/>
          <w:sz w:val="24"/>
          <w:szCs w:val="24"/>
        </w:rPr>
        <w:t xml:space="preserve"> con dati identificativi del richiedente indicando le attività a cui si intende prendere parte e altre caratteristiche di questa richiesta. </w:t>
      </w:r>
    </w:p>
    <w:p w:rsidR="00C2091F" w:rsidRPr="009F7191" w:rsidRDefault="00C2091F" w:rsidP="009F7191">
      <w:pPr>
        <w:jc w:val="both"/>
        <w:rPr>
          <w:rFonts w:ascii="Bahnschrift" w:hAnsi="Bahnschrift"/>
          <w:sz w:val="24"/>
          <w:szCs w:val="24"/>
        </w:rPr>
      </w:pPr>
      <w:r>
        <w:rPr>
          <w:rFonts w:ascii="Bahnschrift" w:hAnsi="Bahnschrift"/>
          <w:sz w:val="24"/>
          <w:szCs w:val="24"/>
        </w:rPr>
        <w:t xml:space="preserve">Info: </w:t>
      </w:r>
      <w:hyperlink r:id="rId9" w:history="1">
        <w:r w:rsidRPr="008338E9">
          <w:rPr>
            <w:rStyle w:val="Collegamentoipertestuale"/>
            <w:rFonts w:ascii="Bahnschrift" w:hAnsi="Bahnschrift"/>
            <w:sz w:val="24"/>
            <w:szCs w:val="24"/>
          </w:rPr>
          <w:t>mammut.napoli@gmail.com</w:t>
        </w:r>
      </w:hyperlink>
      <w:r>
        <w:rPr>
          <w:rFonts w:ascii="Bahnschrift" w:hAnsi="Bahnschrift"/>
          <w:sz w:val="24"/>
          <w:szCs w:val="24"/>
        </w:rPr>
        <w:t xml:space="preserve"> o 3385021673</w:t>
      </w:r>
    </w:p>
    <w:p w:rsidR="00DC4D8F" w:rsidRDefault="00DC4D8F" w:rsidP="00933A6A">
      <w:pPr>
        <w:jc w:val="both"/>
        <w:rPr>
          <w:rFonts w:ascii="Bahnschrift" w:hAnsi="Bahnschrift"/>
          <w:sz w:val="24"/>
          <w:szCs w:val="24"/>
        </w:rPr>
      </w:pPr>
    </w:p>
    <w:p w:rsidR="00C2091F" w:rsidRDefault="00C2091F" w:rsidP="00933A6A">
      <w:pPr>
        <w:jc w:val="both"/>
        <w:rPr>
          <w:rFonts w:ascii="Bahnschrift" w:hAnsi="Bahnschrift"/>
          <w:sz w:val="24"/>
          <w:szCs w:val="24"/>
        </w:rPr>
      </w:pPr>
      <w:r>
        <w:rPr>
          <w:rFonts w:ascii="Bahnschrift" w:hAnsi="Bahnschrift"/>
          <w:sz w:val="24"/>
          <w:szCs w:val="24"/>
        </w:rPr>
        <w:t>In sintesi</w:t>
      </w:r>
      <w:r w:rsidR="00E86530">
        <w:rPr>
          <w:rFonts w:ascii="Bahnschrift" w:hAnsi="Bahnschrift"/>
          <w:sz w:val="24"/>
          <w:szCs w:val="24"/>
        </w:rPr>
        <w:t xml:space="preserve"> ecco il programma settembre/novembre</w:t>
      </w:r>
      <w:r>
        <w:rPr>
          <w:rFonts w:ascii="Bahnschrift" w:hAnsi="Bahnschrift"/>
          <w:sz w:val="24"/>
          <w:szCs w:val="24"/>
        </w:rPr>
        <w:t xml:space="preserve"> 2021</w:t>
      </w:r>
    </w:p>
    <w:p w:rsidR="000E2813" w:rsidRPr="00173C60" w:rsidRDefault="000E2813" w:rsidP="000E2813">
      <w:pPr>
        <w:jc w:val="center"/>
        <w:rPr>
          <w:rFonts w:ascii="Bahnschrift" w:hAnsi="Bahnschrift"/>
          <w:b/>
          <w:i/>
          <w:sz w:val="40"/>
          <w:szCs w:val="40"/>
        </w:rPr>
      </w:pPr>
      <w:r w:rsidRPr="00173C60">
        <w:rPr>
          <w:rFonts w:ascii="Bahnschrift" w:hAnsi="Bahnschrift"/>
          <w:b/>
          <w:i/>
          <w:sz w:val="40"/>
          <w:szCs w:val="40"/>
        </w:rPr>
        <w:t xml:space="preserve">Centro Territoriale </w:t>
      </w:r>
      <w:proofErr w:type="spellStart"/>
      <w:r w:rsidRPr="00173C60">
        <w:rPr>
          <w:rFonts w:ascii="Bahnschrift" w:hAnsi="Bahnschrift"/>
          <w:b/>
          <w:i/>
          <w:sz w:val="40"/>
          <w:szCs w:val="40"/>
        </w:rPr>
        <w:t>Mammmut</w:t>
      </w:r>
      <w:proofErr w:type="spellEnd"/>
      <w:r w:rsidRPr="00173C60">
        <w:rPr>
          <w:rFonts w:ascii="Bahnschrift" w:hAnsi="Bahnschrift"/>
          <w:b/>
          <w:i/>
          <w:sz w:val="40"/>
          <w:szCs w:val="40"/>
        </w:rPr>
        <w:t xml:space="preserve">  </w:t>
      </w:r>
    </w:p>
    <w:p w:rsidR="000E2813" w:rsidRPr="00173C60" w:rsidRDefault="000E2813" w:rsidP="000E2813">
      <w:pPr>
        <w:ind w:left="3540" w:firstLine="708"/>
        <w:jc w:val="center"/>
        <w:rPr>
          <w:rFonts w:ascii="Bahnschrift" w:hAnsi="Bahnschrift"/>
          <w:b/>
          <w:i/>
          <w:u w:val="single"/>
        </w:rPr>
      </w:pPr>
      <w:r w:rsidRPr="00173C60">
        <w:rPr>
          <w:rFonts w:ascii="Bahnschrift" w:hAnsi="Bahnschrift"/>
          <w:b/>
          <w:i/>
          <w:u w:val="single"/>
        </w:rPr>
        <w:t xml:space="preserve"> settembre/novembre 2021</w:t>
      </w:r>
    </w:p>
    <w:p w:rsidR="000E2813" w:rsidRPr="00173C60" w:rsidRDefault="000E2813" w:rsidP="000E2813">
      <w:pPr>
        <w:jc w:val="center"/>
        <w:rPr>
          <w:rFonts w:ascii="Bahnschrift" w:hAnsi="Bahnschrift"/>
          <w:b/>
          <w:i/>
          <w:sz w:val="28"/>
          <w:szCs w:val="28"/>
        </w:rPr>
      </w:pPr>
      <w:r w:rsidRPr="00173C60">
        <w:rPr>
          <w:rFonts w:ascii="Bahnschrift" w:hAnsi="Bahnschrift"/>
          <w:b/>
          <w:i/>
          <w:sz w:val="28"/>
          <w:szCs w:val="28"/>
        </w:rPr>
        <w:t>Il Mammut che Barrisce ancora e per di più vola come L’</w:t>
      </w:r>
      <w:proofErr w:type="spellStart"/>
      <w:r w:rsidRPr="00173C60">
        <w:rPr>
          <w:rFonts w:ascii="Bahnschrift" w:hAnsi="Bahnschrift"/>
          <w:b/>
          <w:i/>
          <w:sz w:val="28"/>
          <w:szCs w:val="28"/>
        </w:rPr>
        <w:t>A.PE</w:t>
      </w:r>
      <w:proofErr w:type="spellEnd"/>
    </w:p>
    <w:p w:rsidR="000E2813" w:rsidRDefault="000E2813" w:rsidP="000E2813">
      <w:pPr>
        <w:pStyle w:val="Paragrafoelenco"/>
        <w:numPr>
          <w:ilvl w:val="0"/>
          <w:numId w:val="4"/>
        </w:numPr>
        <w:jc w:val="center"/>
        <w:rPr>
          <w:rFonts w:ascii="Bahnschrift" w:hAnsi="Bahnschrift"/>
          <w:sz w:val="24"/>
          <w:szCs w:val="24"/>
        </w:rPr>
      </w:pPr>
      <w:r w:rsidRPr="00173C60">
        <w:rPr>
          <w:rFonts w:ascii="Bahnschrift" w:hAnsi="Bahnschrift"/>
          <w:b/>
          <w:i/>
          <w:sz w:val="28"/>
          <w:szCs w:val="28"/>
          <w:u w:val="single"/>
        </w:rPr>
        <w:t>Presidio permanente</w:t>
      </w:r>
      <w:r>
        <w:rPr>
          <w:rFonts w:ascii="Bahnschrift" w:hAnsi="Bahnschrift"/>
          <w:sz w:val="24"/>
          <w:szCs w:val="24"/>
        </w:rPr>
        <w:t xml:space="preserve"> - Rigenerazione urbana, centro di ascolto e aiuto </w:t>
      </w:r>
      <w:r w:rsidRPr="00933A6A">
        <w:rPr>
          <w:rFonts w:ascii="Bahnschrift" w:hAnsi="Bahnschrift"/>
          <w:sz w:val="24"/>
          <w:szCs w:val="24"/>
        </w:rPr>
        <w:t>attrav</w:t>
      </w:r>
      <w:r>
        <w:rPr>
          <w:rFonts w:ascii="Bahnschrift" w:hAnsi="Bahnschrift"/>
          <w:sz w:val="24"/>
          <w:szCs w:val="24"/>
        </w:rPr>
        <w:t>erso le attività nella sede Mammut</w:t>
      </w:r>
      <w:r w:rsidRPr="00933A6A">
        <w:rPr>
          <w:rFonts w:ascii="Bahnschrift" w:hAnsi="Bahnschrift"/>
          <w:b/>
          <w:sz w:val="24"/>
          <w:szCs w:val="24"/>
        </w:rPr>
        <w:t xml:space="preserve"> </w:t>
      </w:r>
      <w:r w:rsidRPr="00933A6A">
        <w:rPr>
          <w:rFonts w:ascii="Bahnschrift" w:hAnsi="Bahnschrift"/>
          <w:sz w:val="24"/>
          <w:szCs w:val="24"/>
        </w:rPr>
        <w:t>in piazza Giovanni Paolo II</w:t>
      </w:r>
      <w:r>
        <w:rPr>
          <w:rFonts w:ascii="Bahnschrift" w:hAnsi="Bahnschrift"/>
          <w:sz w:val="24"/>
          <w:szCs w:val="24"/>
        </w:rPr>
        <w:t>.</w:t>
      </w:r>
    </w:p>
    <w:p w:rsidR="000E2813" w:rsidRDefault="000E2813" w:rsidP="000E2813">
      <w:pPr>
        <w:pStyle w:val="Paragrafoelenco"/>
        <w:jc w:val="center"/>
        <w:rPr>
          <w:rFonts w:ascii="Bahnschrift" w:hAnsi="Bahnschrift"/>
          <w:sz w:val="24"/>
          <w:szCs w:val="24"/>
        </w:rPr>
      </w:pPr>
      <w:r w:rsidRPr="00E86530">
        <w:rPr>
          <w:rFonts w:ascii="Bahnschrift" w:hAnsi="Bahnschrift"/>
          <w:i/>
          <w:sz w:val="24"/>
          <w:szCs w:val="24"/>
        </w:rPr>
        <w:t>A partire da lunedì 20 settembre 2021</w:t>
      </w:r>
      <w:r w:rsidRPr="009B49C9">
        <w:rPr>
          <w:rFonts w:ascii="Bahnschrift" w:hAnsi="Bahnschrift"/>
          <w:sz w:val="24"/>
          <w:szCs w:val="24"/>
        </w:rPr>
        <w:t xml:space="preserve"> </w:t>
      </w:r>
      <w:r>
        <w:rPr>
          <w:rFonts w:ascii="Bahnschrift" w:hAnsi="Bahnschrift"/>
          <w:sz w:val="24"/>
          <w:szCs w:val="24"/>
        </w:rPr>
        <w:t xml:space="preserve">il </w:t>
      </w:r>
      <w:proofErr w:type="spellStart"/>
      <w:r>
        <w:rPr>
          <w:rFonts w:ascii="Bahnschrift" w:hAnsi="Bahnschrift"/>
          <w:sz w:val="24"/>
          <w:szCs w:val="24"/>
        </w:rPr>
        <w:t>CTMammut</w:t>
      </w:r>
      <w:proofErr w:type="spellEnd"/>
      <w:r w:rsidRPr="009B49C9">
        <w:rPr>
          <w:rFonts w:ascii="Bahnschrift" w:hAnsi="Bahnschrift"/>
          <w:sz w:val="24"/>
          <w:szCs w:val="24"/>
        </w:rPr>
        <w:t xml:space="preserve"> osserverà i seguenti orari di apertura al pubbl</w:t>
      </w:r>
      <w:r>
        <w:rPr>
          <w:rFonts w:ascii="Bahnschrift" w:hAnsi="Bahnschrift"/>
          <w:sz w:val="24"/>
          <w:szCs w:val="24"/>
        </w:rPr>
        <w:t>ico:</w:t>
      </w:r>
    </w:p>
    <w:p w:rsidR="000E2813" w:rsidRPr="00E86530" w:rsidRDefault="000E2813" w:rsidP="000E2813">
      <w:pPr>
        <w:pStyle w:val="Paragrafoelenco"/>
        <w:numPr>
          <w:ilvl w:val="1"/>
          <w:numId w:val="9"/>
        </w:numPr>
        <w:jc w:val="center"/>
        <w:rPr>
          <w:rFonts w:ascii="Bahnschrift" w:hAnsi="Bahnschrift"/>
          <w:sz w:val="24"/>
          <w:szCs w:val="24"/>
        </w:rPr>
      </w:pPr>
      <w:r>
        <w:rPr>
          <w:rFonts w:ascii="Bahnschrift" w:hAnsi="Bahnschrift"/>
          <w:sz w:val="24"/>
          <w:szCs w:val="24"/>
        </w:rPr>
        <w:t>l</w:t>
      </w:r>
      <w:r w:rsidRPr="009B49C9">
        <w:rPr>
          <w:rFonts w:ascii="Bahnschrift" w:hAnsi="Bahnschrift"/>
          <w:sz w:val="24"/>
          <w:szCs w:val="24"/>
        </w:rPr>
        <w:t>unedì, mercoledì e venerdì</w:t>
      </w:r>
      <w:r>
        <w:rPr>
          <w:rFonts w:ascii="Bahnschrift" w:hAnsi="Bahnschrift"/>
          <w:sz w:val="24"/>
          <w:szCs w:val="24"/>
        </w:rPr>
        <w:t xml:space="preserve"> dalle 9,00 alle 13,30</w:t>
      </w:r>
    </w:p>
    <w:p w:rsidR="000E2813" w:rsidRDefault="000E2813" w:rsidP="000E2813">
      <w:pPr>
        <w:pStyle w:val="Paragrafoelenco"/>
        <w:numPr>
          <w:ilvl w:val="1"/>
          <w:numId w:val="9"/>
        </w:numPr>
        <w:jc w:val="center"/>
        <w:rPr>
          <w:rFonts w:ascii="Bahnschrift" w:hAnsi="Bahnschrift"/>
          <w:sz w:val="24"/>
          <w:szCs w:val="24"/>
        </w:rPr>
      </w:pPr>
      <w:r w:rsidRPr="009B49C9">
        <w:rPr>
          <w:rFonts w:ascii="Bahnschrift" w:hAnsi="Bahnschrift"/>
          <w:sz w:val="24"/>
          <w:szCs w:val="24"/>
        </w:rPr>
        <w:t xml:space="preserve">martedì giovedì e </w:t>
      </w:r>
      <w:proofErr w:type="spellStart"/>
      <w:r w:rsidRPr="009B49C9">
        <w:rPr>
          <w:rFonts w:ascii="Bahnschrift" w:hAnsi="Bahnschrift"/>
          <w:sz w:val="24"/>
          <w:szCs w:val="24"/>
        </w:rPr>
        <w:t>venerdi</w:t>
      </w:r>
      <w:proofErr w:type="spellEnd"/>
      <w:r w:rsidRPr="009B49C9">
        <w:rPr>
          <w:rFonts w:ascii="Bahnschrift" w:hAnsi="Bahnschrift"/>
          <w:sz w:val="24"/>
          <w:szCs w:val="24"/>
        </w:rPr>
        <w:t xml:space="preserve"> dalle 16,00 alle 19,30</w:t>
      </w:r>
    </w:p>
    <w:p w:rsidR="000E2813" w:rsidRPr="00173C60" w:rsidRDefault="000E2813" w:rsidP="000E2813">
      <w:pPr>
        <w:pStyle w:val="Paragrafoelenco"/>
        <w:jc w:val="center"/>
        <w:rPr>
          <w:rFonts w:ascii="Bahnschrift" w:hAnsi="Bahnschrift"/>
          <w:i/>
          <w:sz w:val="24"/>
          <w:szCs w:val="24"/>
        </w:rPr>
      </w:pPr>
    </w:p>
    <w:p w:rsidR="000E2813" w:rsidRPr="00173C60" w:rsidRDefault="000E2813" w:rsidP="000E2813">
      <w:pPr>
        <w:pStyle w:val="Paragrafoelenco"/>
        <w:numPr>
          <w:ilvl w:val="0"/>
          <w:numId w:val="4"/>
        </w:numPr>
        <w:rPr>
          <w:rFonts w:ascii="Bahnschrift" w:hAnsi="Bahnschrift"/>
          <w:b/>
          <w:i/>
          <w:sz w:val="28"/>
          <w:szCs w:val="28"/>
          <w:u w:val="single"/>
        </w:rPr>
      </w:pPr>
      <w:r w:rsidRPr="00173C60">
        <w:rPr>
          <w:rFonts w:ascii="Bahnschrift" w:hAnsi="Bahnschrift"/>
          <w:b/>
          <w:i/>
          <w:sz w:val="28"/>
          <w:szCs w:val="28"/>
          <w:u w:val="single"/>
        </w:rPr>
        <w:t>Attività ludiche in piazza e supporto scolastico</w:t>
      </w:r>
    </w:p>
    <w:p w:rsidR="000E2813" w:rsidRDefault="000E2813" w:rsidP="000E2813">
      <w:pPr>
        <w:pStyle w:val="Paragrafoelenco"/>
        <w:jc w:val="center"/>
        <w:rPr>
          <w:rFonts w:ascii="Bahnschrift" w:hAnsi="Bahnschrift"/>
          <w:sz w:val="24"/>
          <w:szCs w:val="24"/>
        </w:rPr>
      </w:pPr>
      <w:r w:rsidRPr="009B49C9">
        <w:rPr>
          <w:rFonts w:ascii="Bahnschrift" w:hAnsi="Bahnschrift"/>
          <w:sz w:val="24"/>
          <w:szCs w:val="24"/>
        </w:rPr>
        <w:t>ma</w:t>
      </w:r>
      <w:r>
        <w:rPr>
          <w:rFonts w:ascii="Bahnschrift" w:hAnsi="Bahnschrift"/>
          <w:sz w:val="24"/>
          <w:szCs w:val="24"/>
        </w:rPr>
        <w:t>rtedì giovedì e venerdì</w:t>
      </w:r>
      <w:r w:rsidRPr="009B49C9">
        <w:rPr>
          <w:rFonts w:ascii="Bahnschrift" w:hAnsi="Bahnschrift"/>
          <w:sz w:val="24"/>
          <w:szCs w:val="24"/>
        </w:rPr>
        <w:t xml:space="preserve"> dalle 16,00 alle 19,30</w:t>
      </w:r>
    </w:p>
    <w:p w:rsidR="000E2813" w:rsidRDefault="000E2813" w:rsidP="000E2813">
      <w:pPr>
        <w:pStyle w:val="Paragrafoelenco"/>
        <w:jc w:val="center"/>
        <w:rPr>
          <w:rFonts w:ascii="Bahnschrift" w:hAnsi="Bahnschrift"/>
          <w:sz w:val="24"/>
          <w:szCs w:val="24"/>
        </w:rPr>
      </w:pPr>
    </w:p>
    <w:p w:rsidR="000E2813" w:rsidRDefault="000E2813" w:rsidP="000E2813">
      <w:pPr>
        <w:pStyle w:val="Paragrafoelenco"/>
        <w:numPr>
          <w:ilvl w:val="0"/>
          <w:numId w:val="4"/>
        </w:numPr>
        <w:jc w:val="center"/>
        <w:rPr>
          <w:rFonts w:ascii="Bahnschrift" w:hAnsi="Bahnschrift"/>
          <w:sz w:val="24"/>
          <w:szCs w:val="24"/>
        </w:rPr>
      </w:pPr>
      <w:r>
        <w:rPr>
          <w:rFonts w:ascii="Bahnschrift" w:hAnsi="Bahnschrift"/>
          <w:b/>
          <w:i/>
          <w:sz w:val="32"/>
          <w:szCs w:val="32"/>
          <w:u w:val="single"/>
        </w:rPr>
        <w:lastRenderedPageBreak/>
        <w:t>D</w:t>
      </w:r>
      <w:r w:rsidRPr="00D269ED">
        <w:rPr>
          <w:rFonts w:ascii="Bahnschrift" w:hAnsi="Bahnschrift"/>
          <w:b/>
          <w:i/>
          <w:sz w:val="32"/>
          <w:szCs w:val="32"/>
          <w:u w:val="single"/>
        </w:rPr>
        <w:t>idattic</w:t>
      </w:r>
      <w:r>
        <w:rPr>
          <w:rFonts w:ascii="Bahnschrift" w:hAnsi="Bahnschrift"/>
          <w:b/>
          <w:i/>
          <w:sz w:val="32"/>
          <w:szCs w:val="32"/>
          <w:u w:val="single"/>
        </w:rPr>
        <w:t>a</w:t>
      </w:r>
      <w:r>
        <w:rPr>
          <w:rFonts w:ascii="Bahnschrift" w:hAnsi="Bahnschrift"/>
          <w:b/>
          <w:sz w:val="24"/>
          <w:szCs w:val="24"/>
        </w:rPr>
        <w:t xml:space="preserve">  e spazio pubblico -</w:t>
      </w:r>
      <w:r w:rsidRPr="00D31DFC">
        <w:rPr>
          <w:rFonts w:ascii="Bahnschrift" w:hAnsi="Bahnschrift"/>
          <w:sz w:val="24"/>
          <w:szCs w:val="24"/>
        </w:rPr>
        <w:t xml:space="preserve"> possibilità per scuole e centri socio educativi di fare lezioni e attività nell’officina, nella mediateca e negli altri spazi CT Mammut usufruendo delle attrezzature e </w:t>
      </w:r>
      <w:r>
        <w:rPr>
          <w:rFonts w:ascii="Bahnschrift" w:hAnsi="Bahnschrift"/>
          <w:sz w:val="24"/>
          <w:szCs w:val="24"/>
        </w:rPr>
        <w:t xml:space="preserve">delle </w:t>
      </w:r>
      <w:r w:rsidRPr="00D31DFC">
        <w:rPr>
          <w:rFonts w:ascii="Bahnschrift" w:hAnsi="Bahnschrift"/>
          <w:sz w:val="24"/>
          <w:szCs w:val="24"/>
        </w:rPr>
        <w:t>metodologie del Centro Territoriale negli orari e nei giorni sopra indicati.</w:t>
      </w:r>
    </w:p>
    <w:p w:rsidR="000E2813" w:rsidRPr="00D31DFC" w:rsidRDefault="000E2813" w:rsidP="000E2813">
      <w:pPr>
        <w:pStyle w:val="Paragrafoelenco"/>
        <w:jc w:val="center"/>
        <w:rPr>
          <w:rFonts w:ascii="Bahnschrift" w:hAnsi="Bahnschrift"/>
          <w:sz w:val="24"/>
          <w:szCs w:val="24"/>
        </w:rPr>
      </w:pPr>
    </w:p>
    <w:p w:rsidR="000E2813" w:rsidRPr="00D269ED" w:rsidRDefault="000E2813" w:rsidP="000E2813">
      <w:pPr>
        <w:pStyle w:val="Paragrafoelenco"/>
        <w:numPr>
          <w:ilvl w:val="0"/>
          <w:numId w:val="4"/>
        </w:numPr>
        <w:rPr>
          <w:rFonts w:ascii="Bahnschrift" w:hAnsi="Bahnschrift"/>
          <w:sz w:val="24"/>
          <w:szCs w:val="24"/>
        </w:rPr>
      </w:pPr>
      <w:r w:rsidRPr="00D269ED">
        <w:rPr>
          <w:rFonts w:ascii="Bahnschrift" w:hAnsi="Bahnschrift"/>
          <w:b/>
          <w:i/>
          <w:sz w:val="32"/>
          <w:szCs w:val="32"/>
          <w:u w:val="single"/>
        </w:rPr>
        <w:t>Formazioni</w:t>
      </w:r>
      <w:r w:rsidRPr="00D269ED">
        <w:rPr>
          <w:rFonts w:ascii="Bahnschrift" w:hAnsi="Bahnschrift"/>
          <w:i/>
          <w:sz w:val="32"/>
          <w:szCs w:val="32"/>
          <w:u w:val="single"/>
        </w:rPr>
        <w:t xml:space="preserve"> </w:t>
      </w:r>
      <w:r w:rsidRPr="00D269ED">
        <w:rPr>
          <w:rFonts w:ascii="Bahnschrift" w:hAnsi="Bahnschrift"/>
          <w:sz w:val="32"/>
          <w:szCs w:val="32"/>
        </w:rPr>
        <w:t>–</w:t>
      </w:r>
      <w:r w:rsidRPr="00D269ED">
        <w:rPr>
          <w:rFonts w:ascii="Bahnschrift" w:hAnsi="Bahnschrift"/>
          <w:sz w:val="24"/>
          <w:szCs w:val="24"/>
        </w:rPr>
        <w:t xml:space="preserve"> Percorsi di formazione, cooperazione e supervisione metodologica</w:t>
      </w:r>
    </w:p>
    <w:p w:rsidR="000E2813" w:rsidRDefault="000E2813" w:rsidP="000E2813">
      <w:pPr>
        <w:pStyle w:val="Paragrafoelenco"/>
        <w:jc w:val="center"/>
        <w:rPr>
          <w:rFonts w:ascii="Bahnschrift" w:hAnsi="Bahnschrift"/>
          <w:sz w:val="24"/>
          <w:szCs w:val="24"/>
        </w:rPr>
      </w:pPr>
      <w:r w:rsidRPr="00E86530">
        <w:rPr>
          <w:rFonts w:ascii="Bahnschrift" w:hAnsi="Bahnschrift"/>
          <w:b/>
          <w:sz w:val="24"/>
          <w:szCs w:val="24"/>
        </w:rPr>
        <w:t xml:space="preserve">Prossimo incontro aperto </w:t>
      </w:r>
      <w:r w:rsidRPr="00E86530">
        <w:rPr>
          <w:rFonts w:ascii="Bahnschrift" w:hAnsi="Bahnschrift"/>
          <w:sz w:val="24"/>
          <w:szCs w:val="24"/>
        </w:rPr>
        <w:t xml:space="preserve">al </w:t>
      </w:r>
      <w:r>
        <w:rPr>
          <w:rFonts w:ascii="Bahnschrift" w:hAnsi="Bahnschrift"/>
          <w:sz w:val="24"/>
          <w:szCs w:val="24"/>
        </w:rPr>
        <w:t>pubblico:</w:t>
      </w:r>
    </w:p>
    <w:p w:rsidR="000E2813" w:rsidRDefault="000E2813" w:rsidP="000E2813">
      <w:pPr>
        <w:pStyle w:val="Paragrafoelenco"/>
        <w:numPr>
          <w:ilvl w:val="0"/>
          <w:numId w:val="9"/>
        </w:numPr>
        <w:jc w:val="center"/>
        <w:rPr>
          <w:rFonts w:ascii="Bahnschrift" w:hAnsi="Bahnschrift"/>
          <w:i/>
          <w:sz w:val="24"/>
          <w:szCs w:val="24"/>
        </w:rPr>
      </w:pPr>
      <w:r w:rsidRPr="00E86530">
        <w:rPr>
          <w:rFonts w:ascii="Bahnschrift" w:hAnsi="Bahnschrift"/>
          <w:i/>
          <w:sz w:val="24"/>
          <w:szCs w:val="24"/>
        </w:rPr>
        <w:t>venerdì 15</w:t>
      </w:r>
      <w:r>
        <w:rPr>
          <w:rFonts w:ascii="Bahnschrift" w:hAnsi="Bahnschrift"/>
          <w:i/>
          <w:sz w:val="24"/>
          <w:szCs w:val="24"/>
        </w:rPr>
        <w:t xml:space="preserve"> ottobre 17,00 / 19,30</w:t>
      </w:r>
    </w:p>
    <w:p w:rsidR="000E2813" w:rsidRDefault="000E2813" w:rsidP="000E2813">
      <w:pPr>
        <w:pStyle w:val="Paragrafoelenco"/>
        <w:numPr>
          <w:ilvl w:val="0"/>
          <w:numId w:val="9"/>
        </w:numPr>
        <w:jc w:val="center"/>
        <w:rPr>
          <w:rFonts w:ascii="Bahnschrift" w:hAnsi="Bahnschrift"/>
          <w:i/>
          <w:sz w:val="24"/>
          <w:szCs w:val="24"/>
        </w:rPr>
      </w:pPr>
      <w:r w:rsidRPr="00E86530">
        <w:rPr>
          <w:rFonts w:ascii="Bahnschrift" w:hAnsi="Bahnschrift"/>
          <w:i/>
          <w:sz w:val="24"/>
          <w:szCs w:val="24"/>
        </w:rPr>
        <w:t>sabato 16 ottobre 9,30 /19,00  2021</w:t>
      </w:r>
    </w:p>
    <w:p w:rsidR="000E2813" w:rsidRPr="0068274C" w:rsidRDefault="000E2813" w:rsidP="000E2813">
      <w:pPr>
        <w:ind w:left="360"/>
        <w:rPr>
          <w:rFonts w:ascii="Bahnschrift" w:hAnsi="Bahnschrift"/>
          <w:i/>
          <w:sz w:val="24"/>
          <w:szCs w:val="24"/>
        </w:rPr>
      </w:pPr>
      <w:r w:rsidRPr="00D269ED">
        <w:rPr>
          <w:rFonts w:ascii="Bahnschrift" w:hAnsi="Bahnschrift"/>
          <w:sz w:val="24"/>
          <w:szCs w:val="24"/>
        </w:rPr>
        <w:t>“</w:t>
      </w:r>
      <w:r w:rsidRPr="00D269ED">
        <w:rPr>
          <w:rFonts w:ascii="Bahnschrift" w:hAnsi="Bahnschrift"/>
          <w:b/>
          <w:sz w:val="24"/>
          <w:szCs w:val="24"/>
        </w:rPr>
        <w:t xml:space="preserve">A che gioco giochiamo </w:t>
      </w:r>
      <w:proofErr w:type="spellStart"/>
      <w:r w:rsidRPr="00D269ED">
        <w:rPr>
          <w:rFonts w:ascii="Bahnschrift" w:hAnsi="Bahnschrift"/>
          <w:sz w:val="24"/>
          <w:szCs w:val="24"/>
        </w:rPr>
        <w:t>–</w:t>
      </w:r>
      <w:r w:rsidRPr="00E86530">
        <w:rPr>
          <w:rFonts w:ascii="Bahnschrift" w:hAnsi="Bahnschrift"/>
          <w:i/>
          <w:sz w:val="24"/>
          <w:szCs w:val="24"/>
        </w:rPr>
        <w:t>Il</w:t>
      </w:r>
      <w:proofErr w:type="spellEnd"/>
      <w:r w:rsidRPr="00E86530">
        <w:rPr>
          <w:rFonts w:ascii="Bahnschrift" w:hAnsi="Bahnschrift"/>
          <w:i/>
          <w:sz w:val="24"/>
          <w:szCs w:val="24"/>
        </w:rPr>
        <w:t xml:space="preserve"> gruppo come fucina di salute o di malattia a par</w:t>
      </w:r>
      <w:r>
        <w:rPr>
          <w:rFonts w:ascii="Bahnschrift" w:hAnsi="Bahnschrift"/>
          <w:i/>
          <w:sz w:val="24"/>
          <w:szCs w:val="24"/>
        </w:rPr>
        <w:t xml:space="preserve">tire dalla sperimentazione del </w:t>
      </w:r>
      <w:r w:rsidRPr="00E86530">
        <w:rPr>
          <w:rFonts w:ascii="Bahnschrift" w:hAnsi="Bahnschrift"/>
          <w:i/>
          <w:sz w:val="24"/>
          <w:szCs w:val="24"/>
        </w:rPr>
        <w:t>Metodo Mammut</w:t>
      </w:r>
      <w:r w:rsidRPr="00E86530">
        <w:rPr>
          <w:rFonts w:ascii="Bahnschrift" w:hAnsi="Bahnschrift"/>
          <w:sz w:val="24"/>
          <w:szCs w:val="24"/>
        </w:rPr>
        <w:t>”.</w:t>
      </w:r>
      <w:r>
        <w:rPr>
          <w:rFonts w:ascii="Bahnschrift" w:hAnsi="Bahnschrift"/>
          <w:i/>
          <w:sz w:val="24"/>
          <w:szCs w:val="24"/>
        </w:rPr>
        <w:t xml:space="preserve">  </w:t>
      </w:r>
      <w:r w:rsidRPr="00E86530">
        <w:rPr>
          <w:rFonts w:ascii="Bahnschrift" w:hAnsi="Bahnschrift"/>
          <w:sz w:val="24"/>
          <w:szCs w:val="24"/>
        </w:rPr>
        <w:t>Laboratorio teorico esperienziale di alfabetizzazione su  lavoro sociale come possibilità di cambiamento individuale e collettivo. L’incontro è rivolto a insegnanti, educatori, operatori culturali e  socio sanitari (previa iscrizione e per un massimo di 20 partecipanti)</w:t>
      </w:r>
    </w:p>
    <w:p w:rsidR="000E2813" w:rsidRPr="009653C6" w:rsidRDefault="000E2813" w:rsidP="000E2813">
      <w:pPr>
        <w:pStyle w:val="Paragrafoelenco"/>
        <w:numPr>
          <w:ilvl w:val="0"/>
          <w:numId w:val="15"/>
        </w:numPr>
        <w:rPr>
          <w:rFonts w:ascii="Bahnschrift" w:hAnsi="Bahnschrift"/>
          <w:b/>
          <w:i/>
          <w:sz w:val="32"/>
          <w:szCs w:val="32"/>
          <w:u w:val="single"/>
        </w:rPr>
      </w:pPr>
      <w:r w:rsidRPr="009653C6">
        <w:rPr>
          <w:rFonts w:ascii="Bahnschrift" w:hAnsi="Bahnschrift"/>
          <w:b/>
          <w:i/>
          <w:sz w:val="32"/>
          <w:szCs w:val="32"/>
          <w:u w:val="single"/>
        </w:rPr>
        <w:t xml:space="preserve">Pubblicazioni e incontri pubblici </w:t>
      </w:r>
    </w:p>
    <w:p w:rsidR="000E2813" w:rsidRPr="00E86530" w:rsidRDefault="000E2813" w:rsidP="000E2813">
      <w:pPr>
        <w:pStyle w:val="Paragrafoelenco"/>
        <w:rPr>
          <w:rFonts w:ascii="Bahnschrift" w:hAnsi="Bahnschrift"/>
          <w:b/>
          <w:sz w:val="24"/>
          <w:szCs w:val="24"/>
        </w:rPr>
      </w:pPr>
      <w:r>
        <w:rPr>
          <w:rFonts w:ascii="Bahnschrift" w:hAnsi="Bahnschrift"/>
          <w:b/>
          <w:sz w:val="24"/>
          <w:szCs w:val="24"/>
        </w:rPr>
        <w:t>Prossimo incontro:</w:t>
      </w:r>
    </w:p>
    <w:p w:rsidR="000E2813" w:rsidRDefault="000E2813" w:rsidP="000E2813">
      <w:pPr>
        <w:pStyle w:val="Paragrafoelenco"/>
        <w:numPr>
          <w:ilvl w:val="0"/>
          <w:numId w:val="14"/>
        </w:numPr>
        <w:rPr>
          <w:rFonts w:ascii="Bahnschrift" w:hAnsi="Bahnschrift"/>
          <w:sz w:val="24"/>
          <w:szCs w:val="24"/>
        </w:rPr>
      </w:pPr>
      <w:r w:rsidRPr="00E86530">
        <w:rPr>
          <w:rFonts w:ascii="Bahnschrift" w:hAnsi="Bahnschrift"/>
          <w:sz w:val="24"/>
          <w:szCs w:val="24"/>
        </w:rPr>
        <w:t>1 o</w:t>
      </w:r>
      <w:r>
        <w:rPr>
          <w:rFonts w:ascii="Bahnschrift" w:hAnsi="Bahnschrift"/>
          <w:sz w:val="24"/>
          <w:szCs w:val="24"/>
        </w:rPr>
        <w:t xml:space="preserve">ttobre – presso </w:t>
      </w:r>
      <w:r w:rsidRPr="00D269ED">
        <w:rPr>
          <w:rFonts w:ascii="Bahnschrift" w:hAnsi="Bahnschrift"/>
          <w:i/>
          <w:sz w:val="24"/>
          <w:szCs w:val="24"/>
        </w:rPr>
        <w:t>M</w:t>
      </w:r>
      <w:r>
        <w:rPr>
          <w:rFonts w:ascii="Bahnschrift" w:hAnsi="Bahnschrift"/>
          <w:i/>
          <w:sz w:val="24"/>
          <w:szCs w:val="24"/>
        </w:rPr>
        <w:t>EMO</w:t>
      </w:r>
      <w:r>
        <w:rPr>
          <w:rFonts w:ascii="Bahnschrift" w:hAnsi="Bahnschrift"/>
          <w:sz w:val="24"/>
          <w:szCs w:val="24"/>
        </w:rPr>
        <w:t xml:space="preserve"> di Modena</w:t>
      </w:r>
    </w:p>
    <w:p w:rsidR="000E2813" w:rsidRDefault="000E2813" w:rsidP="000E2813">
      <w:pPr>
        <w:pStyle w:val="Paragrafoelenco"/>
        <w:jc w:val="center"/>
        <w:rPr>
          <w:rFonts w:ascii="Bahnschrift" w:hAnsi="Bahnschrift"/>
          <w:sz w:val="24"/>
          <w:szCs w:val="24"/>
        </w:rPr>
      </w:pPr>
      <w:r>
        <w:rPr>
          <w:rFonts w:ascii="Bahnschrift" w:hAnsi="Bahnschrift"/>
          <w:sz w:val="24"/>
          <w:szCs w:val="24"/>
        </w:rPr>
        <w:t>P</w:t>
      </w:r>
      <w:r w:rsidRPr="00E86530">
        <w:rPr>
          <w:rFonts w:ascii="Bahnschrift" w:hAnsi="Bahnschrift"/>
          <w:sz w:val="24"/>
          <w:szCs w:val="24"/>
        </w:rPr>
        <w:t>resentazione de L’</w:t>
      </w:r>
      <w:proofErr w:type="spellStart"/>
      <w:r w:rsidRPr="00E86530">
        <w:rPr>
          <w:rFonts w:ascii="Bahnschrift" w:hAnsi="Bahnschrift"/>
          <w:sz w:val="24"/>
          <w:szCs w:val="24"/>
        </w:rPr>
        <w:t>A.PE</w:t>
      </w:r>
      <w:proofErr w:type="spellEnd"/>
      <w:r w:rsidRPr="00E86530">
        <w:rPr>
          <w:rFonts w:ascii="Bahnschrift" w:hAnsi="Bahnschrift"/>
          <w:sz w:val="24"/>
          <w:szCs w:val="24"/>
        </w:rPr>
        <w:t xml:space="preserve"> n.3  e de “Atlante dell’Invisibilità”</w:t>
      </w:r>
    </w:p>
    <w:p w:rsidR="000E2813" w:rsidRPr="0052094C" w:rsidRDefault="000E2813" w:rsidP="0052094C">
      <w:pPr>
        <w:jc w:val="center"/>
        <w:rPr>
          <w:rFonts w:ascii="Bahnschrift" w:hAnsi="Bahnschrift"/>
          <w:sz w:val="24"/>
          <w:szCs w:val="24"/>
        </w:rPr>
      </w:pPr>
      <w:r w:rsidRPr="00C64B1A">
        <w:rPr>
          <w:rFonts w:ascii="Bahnschrift" w:hAnsi="Bahnschrift"/>
          <w:b/>
          <w:sz w:val="24"/>
          <w:szCs w:val="24"/>
        </w:rPr>
        <w:t>Per informazioni, iscrizioni e proposte di partecipazione:</w:t>
      </w:r>
      <w:r>
        <w:rPr>
          <w:rFonts w:ascii="Bahnschrift" w:hAnsi="Bahnschrift"/>
          <w:b/>
          <w:sz w:val="24"/>
          <w:szCs w:val="24"/>
        </w:rPr>
        <w:t xml:space="preserve">  </w:t>
      </w:r>
      <w:hyperlink r:id="rId10" w:history="1">
        <w:r w:rsidRPr="008338E9">
          <w:rPr>
            <w:rStyle w:val="Collegamentoipertestuale"/>
            <w:rFonts w:ascii="Bahnschrift" w:hAnsi="Bahnschrift"/>
            <w:b/>
            <w:sz w:val="24"/>
            <w:szCs w:val="24"/>
          </w:rPr>
          <w:t>www.mammutnapoli.org</w:t>
        </w:r>
      </w:hyperlink>
      <w:r>
        <w:rPr>
          <w:rFonts w:ascii="Bahnschrift" w:hAnsi="Bahnschrift"/>
          <w:sz w:val="24"/>
          <w:szCs w:val="24"/>
        </w:rPr>
        <w:t xml:space="preserve"> o la </w:t>
      </w:r>
      <w:r w:rsidRPr="00173C60">
        <w:rPr>
          <w:rFonts w:ascii="Bahnschrift" w:hAnsi="Bahnschrift"/>
          <w:sz w:val="24"/>
          <w:szCs w:val="24"/>
        </w:rPr>
        <w:t xml:space="preserve">pagina </w:t>
      </w:r>
      <w:proofErr w:type="spellStart"/>
      <w:r w:rsidRPr="00173C60">
        <w:rPr>
          <w:rFonts w:ascii="Bahnschrift" w:hAnsi="Bahnschrift"/>
          <w:sz w:val="24"/>
          <w:szCs w:val="24"/>
        </w:rPr>
        <w:t>Fb</w:t>
      </w:r>
      <w:proofErr w:type="spellEnd"/>
      <w:r w:rsidRPr="00173C60">
        <w:rPr>
          <w:rFonts w:ascii="Bahnschrift" w:hAnsi="Bahnschrift"/>
          <w:sz w:val="24"/>
          <w:szCs w:val="24"/>
        </w:rPr>
        <w:t xml:space="preserve"> Mammut, scrivendo a mammut.napoli@gmail.com, passando nella  sede in piazza Giovanni Paolo II nei gior</w:t>
      </w:r>
      <w:r w:rsidR="0052094C">
        <w:rPr>
          <w:rFonts w:ascii="Bahnschrift" w:hAnsi="Bahnschrift"/>
          <w:sz w:val="24"/>
          <w:szCs w:val="24"/>
        </w:rPr>
        <w:t>ni e negli orari sopra indica</w:t>
      </w:r>
    </w:p>
    <w:p w:rsidR="000E2813" w:rsidRPr="00173C60" w:rsidRDefault="000E2813" w:rsidP="000E2813">
      <w:pPr>
        <w:jc w:val="center"/>
        <w:rPr>
          <w:rFonts w:ascii="Bahnschrift" w:hAnsi="Bahnschrift"/>
          <w:sz w:val="24"/>
          <w:szCs w:val="24"/>
        </w:rPr>
      </w:pPr>
    </w:p>
    <w:p w:rsidR="00D31DFC" w:rsidRDefault="00D31DFC" w:rsidP="00E86530">
      <w:pPr>
        <w:pStyle w:val="Paragrafoelenco"/>
        <w:ind w:left="1440"/>
        <w:jc w:val="both"/>
        <w:rPr>
          <w:rFonts w:ascii="Bahnschrift" w:hAnsi="Bahnschrift"/>
          <w:sz w:val="24"/>
          <w:szCs w:val="24"/>
        </w:rPr>
      </w:pPr>
    </w:p>
    <w:p w:rsidR="00D31DFC" w:rsidRPr="00D31DFC" w:rsidRDefault="00D31DFC" w:rsidP="009B49C9">
      <w:pPr>
        <w:pStyle w:val="Paragrafoelenco"/>
        <w:jc w:val="both"/>
        <w:rPr>
          <w:rFonts w:ascii="Bahnschrift" w:hAnsi="Bahnschrift"/>
          <w:sz w:val="24"/>
          <w:szCs w:val="24"/>
        </w:rPr>
      </w:pPr>
    </w:p>
    <w:p w:rsidR="00C2091F" w:rsidRPr="00C2091F" w:rsidRDefault="00C2091F" w:rsidP="00C2091F">
      <w:pPr>
        <w:jc w:val="both"/>
        <w:rPr>
          <w:rFonts w:ascii="Bahnschrift" w:hAnsi="Bahnschrift"/>
          <w:b/>
          <w:sz w:val="24"/>
          <w:szCs w:val="24"/>
        </w:rPr>
      </w:pPr>
    </w:p>
    <w:sectPr w:rsidR="00C2091F" w:rsidRPr="00C2091F" w:rsidSect="00F010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551"/>
    <w:multiLevelType w:val="hybridMultilevel"/>
    <w:tmpl w:val="0D527C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2F7B97"/>
    <w:multiLevelType w:val="hybridMultilevel"/>
    <w:tmpl w:val="211CAA5A"/>
    <w:lvl w:ilvl="0" w:tplc="8C283CC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8C46D3C"/>
    <w:multiLevelType w:val="hybridMultilevel"/>
    <w:tmpl w:val="7954F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B67B53"/>
    <w:multiLevelType w:val="hybridMultilevel"/>
    <w:tmpl w:val="8DEE7A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06B38"/>
    <w:multiLevelType w:val="hybridMultilevel"/>
    <w:tmpl w:val="480208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DD03970"/>
    <w:multiLevelType w:val="hybridMultilevel"/>
    <w:tmpl w:val="61AEC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A3C5E1A"/>
    <w:multiLevelType w:val="hybridMultilevel"/>
    <w:tmpl w:val="CE52C0CA"/>
    <w:lvl w:ilvl="0" w:tplc="720A52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0D075D"/>
    <w:multiLevelType w:val="hybridMultilevel"/>
    <w:tmpl w:val="6316DA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CF2DAB"/>
    <w:multiLevelType w:val="hybridMultilevel"/>
    <w:tmpl w:val="7D324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BE59DC"/>
    <w:multiLevelType w:val="hybridMultilevel"/>
    <w:tmpl w:val="1A74381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C4007DA"/>
    <w:multiLevelType w:val="hybridMultilevel"/>
    <w:tmpl w:val="42763A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0125748"/>
    <w:multiLevelType w:val="hybridMultilevel"/>
    <w:tmpl w:val="926A8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D675F4"/>
    <w:multiLevelType w:val="hybridMultilevel"/>
    <w:tmpl w:val="340E7A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4CF7397"/>
    <w:multiLevelType w:val="hybridMultilevel"/>
    <w:tmpl w:val="48647534"/>
    <w:lvl w:ilvl="0" w:tplc="881CFE82">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7D4A4D95"/>
    <w:multiLevelType w:val="hybridMultilevel"/>
    <w:tmpl w:val="054CA77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abstractNumId w:val="12"/>
  </w:num>
  <w:num w:numId="2">
    <w:abstractNumId w:val="11"/>
  </w:num>
  <w:num w:numId="3">
    <w:abstractNumId w:val="5"/>
  </w:num>
  <w:num w:numId="4">
    <w:abstractNumId w:val="3"/>
  </w:num>
  <w:num w:numId="5">
    <w:abstractNumId w:val="6"/>
  </w:num>
  <w:num w:numId="6">
    <w:abstractNumId w:val="8"/>
  </w:num>
  <w:num w:numId="7">
    <w:abstractNumId w:val="1"/>
  </w:num>
  <w:num w:numId="8">
    <w:abstractNumId w:val="13"/>
  </w:num>
  <w:num w:numId="9">
    <w:abstractNumId w:val="2"/>
  </w:num>
  <w:num w:numId="10">
    <w:abstractNumId w:val="10"/>
  </w:num>
  <w:num w:numId="11">
    <w:abstractNumId w:val="9"/>
  </w:num>
  <w:num w:numId="12">
    <w:abstractNumId w:val="0"/>
  </w:num>
  <w:num w:numId="13">
    <w:abstractNumId w:val="4"/>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DC4D8F"/>
    <w:rsid w:val="000E2813"/>
    <w:rsid w:val="001B2FA1"/>
    <w:rsid w:val="003A2CCA"/>
    <w:rsid w:val="0052094C"/>
    <w:rsid w:val="0072481C"/>
    <w:rsid w:val="00933A6A"/>
    <w:rsid w:val="009B49C9"/>
    <w:rsid w:val="009F7191"/>
    <w:rsid w:val="00A604D3"/>
    <w:rsid w:val="00AB5C8B"/>
    <w:rsid w:val="00B00112"/>
    <w:rsid w:val="00BD46C1"/>
    <w:rsid w:val="00BF0CCD"/>
    <w:rsid w:val="00C2091F"/>
    <w:rsid w:val="00C64B1A"/>
    <w:rsid w:val="00D31DFC"/>
    <w:rsid w:val="00DC4D8F"/>
    <w:rsid w:val="00E71788"/>
    <w:rsid w:val="00E86530"/>
    <w:rsid w:val="00F010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10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4D8F"/>
    <w:pPr>
      <w:ind w:left="720"/>
      <w:contextualSpacing/>
    </w:pPr>
  </w:style>
  <w:style w:type="character" w:styleId="Collegamentoipertestuale">
    <w:name w:val="Hyperlink"/>
    <w:basedOn w:val="Carpredefinitoparagrafo"/>
    <w:uiPriority w:val="99"/>
    <w:unhideWhenUsed/>
    <w:rsid w:val="00B00112"/>
    <w:rPr>
      <w:color w:val="0000FF" w:themeColor="hyperlink"/>
      <w:u w:val="single"/>
    </w:rPr>
  </w:style>
  <w:style w:type="paragraph" w:customStyle="1" w:styleId="Didefault">
    <w:name w:val="Di default"/>
    <w:rsid w:val="00933A6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mmut.napoli@gmail.com" TargetMode="External"/><Relationship Id="rId3" Type="http://schemas.openxmlformats.org/officeDocument/2006/relationships/styles" Target="styles.xml"/><Relationship Id="rId7" Type="http://schemas.openxmlformats.org/officeDocument/2006/relationships/hyperlink" Target="http://www.barritodeipiccoli.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rritodelmammut.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mmutnapoli.org" TargetMode="External"/><Relationship Id="rId4" Type="http://schemas.openxmlformats.org/officeDocument/2006/relationships/settings" Target="settings.xml"/><Relationship Id="rId9" Type="http://schemas.openxmlformats.org/officeDocument/2006/relationships/hyperlink" Target="mailto:mammut.napol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9C13-A419-4398-8A71-98631A0C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2021-09-14T19:59:00Z</dcterms:created>
  <dcterms:modified xsi:type="dcterms:W3CDTF">2021-09-14T19:59:00Z</dcterms:modified>
</cp:coreProperties>
</file>